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F1EF" w14:textId="05AB7AED" w:rsidR="00CB4B8D" w:rsidRPr="00C66E37" w:rsidRDefault="00785CD5">
      <w:pPr>
        <w:rPr>
          <w:rFonts w:ascii="Times New Roman" w:hAnsi="Times New Roman" w:cs="Times New Roman"/>
          <w:sz w:val="24"/>
          <w:szCs w:val="24"/>
        </w:rPr>
      </w:pPr>
      <w:r w:rsidRPr="00C66E37">
        <w:rPr>
          <w:rFonts w:ascii="Times New Roman" w:hAnsi="Times New Roman" w:cs="Times New Roman"/>
          <w:sz w:val="24"/>
          <w:szCs w:val="24"/>
        </w:rPr>
        <w:t>Temeljem čl. 24. stavak 2. Pravilnika o načinu postupanja odgojno-obrazovnih radnika školskih ustanova u poduzimanju mjera zaštite prava učenika te prijave svakog kršenja tih prava nadležnim tijelima, ravnateljica Sunčica Đuričić-Kocijan</w:t>
      </w:r>
      <w:r w:rsidR="00A061D9" w:rsidRPr="00C66E37">
        <w:rPr>
          <w:rFonts w:ascii="Times New Roman" w:hAnsi="Times New Roman" w:cs="Times New Roman"/>
          <w:sz w:val="24"/>
          <w:szCs w:val="24"/>
        </w:rPr>
        <w:t xml:space="preserve"> podnosi</w:t>
      </w:r>
    </w:p>
    <w:p w14:paraId="672A6659" w14:textId="77777777" w:rsidR="00785CD5" w:rsidRPr="00C66E37" w:rsidRDefault="00785CD5">
      <w:pPr>
        <w:rPr>
          <w:rFonts w:ascii="Times New Roman" w:hAnsi="Times New Roman" w:cs="Times New Roman"/>
          <w:sz w:val="24"/>
          <w:szCs w:val="24"/>
        </w:rPr>
      </w:pPr>
    </w:p>
    <w:p w14:paraId="454EC654" w14:textId="77777777" w:rsidR="00785CD5" w:rsidRPr="00C66E37" w:rsidRDefault="00785CD5" w:rsidP="0078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37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227B1539" w14:textId="77777777" w:rsidR="00785CD5" w:rsidRPr="00C66E37" w:rsidRDefault="00785CD5" w:rsidP="0078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37">
        <w:rPr>
          <w:rFonts w:ascii="Times New Roman" w:hAnsi="Times New Roman" w:cs="Times New Roman"/>
          <w:b/>
          <w:sz w:val="24"/>
          <w:szCs w:val="24"/>
        </w:rPr>
        <w:t>O STANJU SIGURNOSTI, PROVOĐENJU PREVENTIVNIH PROGRAMA</w:t>
      </w:r>
    </w:p>
    <w:p w14:paraId="7F2928CE" w14:textId="77777777" w:rsidR="00785CD5" w:rsidRPr="00C66E37" w:rsidRDefault="00785CD5" w:rsidP="0078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37">
        <w:rPr>
          <w:rFonts w:ascii="Times New Roman" w:hAnsi="Times New Roman" w:cs="Times New Roman"/>
          <w:b/>
          <w:sz w:val="24"/>
          <w:szCs w:val="24"/>
        </w:rPr>
        <w:t>TE MJERAMA PODUZETIM U CILJU ZAŠTITE PRAVA UČENIKA TIJEKOM ŠK. GOD. 2022./2023.</w:t>
      </w:r>
    </w:p>
    <w:p w14:paraId="0A37501D" w14:textId="77777777" w:rsidR="00785CD5" w:rsidRPr="00C66E37" w:rsidRDefault="00785CD5" w:rsidP="00785C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C4857" w14:textId="77777777" w:rsidR="00785CD5" w:rsidRPr="00C66E37" w:rsidRDefault="00785CD5" w:rsidP="00785CD5">
      <w:pPr>
        <w:rPr>
          <w:rFonts w:ascii="Times New Roman" w:hAnsi="Times New Roman" w:cs="Times New Roman"/>
          <w:b/>
          <w:sz w:val="24"/>
          <w:szCs w:val="24"/>
        </w:rPr>
      </w:pPr>
      <w:r w:rsidRPr="00C66E37">
        <w:rPr>
          <w:rFonts w:ascii="Times New Roman" w:hAnsi="Times New Roman" w:cs="Times New Roman"/>
          <w:b/>
          <w:sz w:val="24"/>
          <w:szCs w:val="24"/>
        </w:rPr>
        <w:t>STANJE SIGURNOSTI U ŠKOLI</w:t>
      </w:r>
    </w:p>
    <w:p w14:paraId="5CCA2447" w14:textId="77777777" w:rsidR="003641A8" w:rsidRPr="00C66E37" w:rsidRDefault="00785CD5" w:rsidP="00785CD5">
      <w:pPr>
        <w:rPr>
          <w:rFonts w:ascii="Times New Roman" w:hAnsi="Times New Roman" w:cs="Times New Roman"/>
          <w:sz w:val="24"/>
          <w:szCs w:val="24"/>
        </w:rPr>
      </w:pPr>
      <w:r w:rsidRPr="00C66E37">
        <w:rPr>
          <w:rFonts w:ascii="Times New Roman" w:hAnsi="Times New Roman" w:cs="Times New Roman"/>
          <w:sz w:val="24"/>
          <w:szCs w:val="24"/>
        </w:rPr>
        <w:t>Škola u sklopu vođenja poslova zaštite na radu ima sklopljen ugovor s tvrtkom Zavod za unapređivanje sigurnosti d.d. iz Osijeka s kojom surađuje po svim pitanjima vezanim uz sigurnost i zaštitu na radu. U suradnji s navedenom tvrtkom poduzete su sve preventivne mjere za siguran boravak u prostorima Škole. Svi zaposlenici Škole osposobljeni su za rad na siguran način i zaštitu od požara, a novi zaposlenici se redovito upućuju na osposobljavanje iz područja zaštite na radu.</w:t>
      </w:r>
      <w:r w:rsidR="00BE0FB0" w:rsidRPr="00C66E37">
        <w:rPr>
          <w:rFonts w:ascii="Times New Roman" w:hAnsi="Times New Roman" w:cs="Times New Roman"/>
          <w:sz w:val="24"/>
          <w:szCs w:val="24"/>
        </w:rPr>
        <w:t xml:space="preserve"> </w:t>
      </w:r>
      <w:r w:rsidR="003641A8" w:rsidRPr="00C66E37">
        <w:rPr>
          <w:rFonts w:ascii="Times New Roman" w:hAnsi="Times New Roman" w:cs="Times New Roman"/>
          <w:sz w:val="24"/>
          <w:szCs w:val="24"/>
        </w:rPr>
        <w:t xml:space="preserve">Škola ima osobu koja je povjerenik zaštite na radu iz redova zaposlenika ( I. </w:t>
      </w:r>
      <w:proofErr w:type="spellStart"/>
      <w:r w:rsidR="003641A8" w:rsidRPr="00C66E37">
        <w:rPr>
          <w:rFonts w:ascii="Times New Roman" w:hAnsi="Times New Roman" w:cs="Times New Roman"/>
          <w:sz w:val="24"/>
          <w:szCs w:val="24"/>
        </w:rPr>
        <w:t>Vozdecki</w:t>
      </w:r>
      <w:proofErr w:type="spellEnd"/>
      <w:r w:rsidR="003641A8" w:rsidRPr="00C66E37">
        <w:rPr>
          <w:rFonts w:ascii="Times New Roman" w:hAnsi="Times New Roman" w:cs="Times New Roman"/>
          <w:sz w:val="24"/>
          <w:szCs w:val="24"/>
        </w:rPr>
        <w:t>).</w:t>
      </w:r>
    </w:p>
    <w:p w14:paraId="4E0DC03A" w14:textId="77777777" w:rsidR="003641A8" w:rsidRPr="00C66E37" w:rsidRDefault="003641A8" w:rsidP="003641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6E37">
        <w:rPr>
          <w:rFonts w:ascii="Times New Roman" w:hAnsi="Times New Roman" w:cs="Times New Roman"/>
          <w:sz w:val="24"/>
          <w:szCs w:val="24"/>
        </w:rPr>
        <w:t>U skladu s Planom evakuacije u školi su postavljeni znakovi za uzbunjivanje te važni telefonski brojevi u slučaju opasnosti.</w:t>
      </w:r>
      <w:r w:rsidR="00A061D9" w:rsidRPr="00C66E37">
        <w:rPr>
          <w:rFonts w:ascii="Times New Roman" w:hAnsi="Times New Roman" w:cs="Times New Roman"/>
          <w:sz w:val="24"/>
          <w:szCs w:val="24"/>
        </w:rPr>
        <w:t xml:space="preserve"> </w:t>
      </w:r>
      <w:r w:rsidR="00BE0FB0" w:rsidRPr="00C66E37">
        <w:rPr>
          <w:rFonts w:ascii="Times New Roman" w:hAnsi="Times New Roman" w:cs="Times New Roman"/>
          <w:sz w:val="24"/>
          <w:szCs w:val="24"/>
        </w:rPr>
        <w:t xml:space="preserve">Tijekom školske godine provedene su vježbe evakuacije i spašavanja. </w:t>
      </w:r>
      <w:r w:rsidRPr="00C66E37">
        <w:rPr>
          <w:rFonts w:ascii="Times New Roman" w:hAnsi="Times New Roman" w:cs="Times New Roman"/>
          <w:color w:val="000000"/>
          <w:sz w:val="24"/>
          <w:szCs w:val="24"/>
        </w:rPr>
        <w:t>Poduzete su sve preventivne mjere za siguran boravak u prostorima škole, zaštitu sigurnosti kretanja, odnosno ulaska i izlaska iz škole.</w:t>
      </w:r>
    </w:p>
    <w:p w14:paraId="6098A7B4" w14:textId="77777777" w:rsidR="00785CD5" w:rsidRPr="00C66E37" w:rsidRDefault="00BE0FB0" w:rsidP="00785CD5">
      <w:pPr>
        <w:rPr>
          <w:rFonts w:ascii="Times New Roman" w:hAnsi="Times New Roman" w:cs="Times New Roman"/>
          <w:sz w:val="24"/>
          <w:szCs w:val="24"/>
        </w:rPr>
      </w:pPr>
      <w:r w:rsidRPr="00C66E37">
        <w:rPr>
          <w:rFonts w:ascii="Times New Roman" w:hAnsi="Times New Roman" w:cs="Times New Roman"/>
          <w:sz w:val="24"/>
          <w:szCs w:val="24"/>
        </w:rPr>
        <w:t>U školi nije bilo ozljeda na radu uzrokovanih nedostacima prostora i opreme. Dio radnika tijekom godine upućen je na sistematski pregled.</w:t>
      </w:r>
    </w:p>
    <w:p w14:paraId="5164B2D3" w14:textId="77777777" w:rsidR="00785CD5" w:rsidRPr="00C66E37" w:rsidRDefault="00785CD5" w:rsidP="00785CD5">
      <w:pPr>
        <w:rPr>
          <w:rFonts w:ascii="Times New Roman" w:hAnsi="Times New Roman" w:cs="Times New Roman"/>
          <w:sz w:val="24"/>
          <w:szCs w:val="24"/>
        </w:rPr>
      </w:pPr>
      <w:r w:rsidRPr="00C66E37">
        <w:rPr>
          <w:rFonts w:ascii="Times New Roman" w:hAnsi="Times New Roman" w:cs="Times New Roman"/>
          <w:sz w:val="24"/>
          <w:szCs w:val="24"/>
        </w:rPr>
        <w:t xml:space="preserve">Redovito se provode postupci servisa </w:t>
      </w:r>
      <w:r w:rsidR="00BE0FB0" w:rsidRPr="00C66E37">
        <w:rPr>
          <w:rFonts w:ascii="Times New Roman" w:hAnsi="Times New Roman" w:cs="Times New Roman"/>
          <w:sz w:val="24"/>
          <w:szCs w:val="24"/>
        </w:rPr>
        <w:t xml:space="preserve">kotlovnice, pregleda dimnjaka, </w:t>
      </w:r>
      <w:proofErr w:type="spellStart"/>
      <w:r w:rsidR="00BE0FB0" w:rsidRPr="00C66E37">
        <w:rPr>
          <w:rFonts w:ascii="Times New Roman" w:hAnsi="Times New Roman" w:cs="Times New Roman"/>
          <w:sz w:val="24"/>
          <w:szCs w:val="24"/>
        </w:rPr>
        <w:t>plinodojave</w:t>
      </w:r>
      <w:proofErr w:type="spellEnd"/>
      <w:r w:rsidR="00BE0FB0" w:rsidRPr="00C66E37">
        <w:rPr>
          <w:rFonts w:ascii="Times New Roman" w:hAnsi="Times New Roman" w:cs="Times New Roman"/>
          <w:sz w:val="24"/>
          <w:szCs w:val="24"/>
        </w:rPr>
        <w:t xml:space="preserve"> i vatrogasnih aparata. Također se redovito provode postupci DDD mjera i mjere</w:t>
      </w:r>
      <w:r w:rsidRPr="00C66E37">
        <w:rPr>
          <w:rFonts w:ascii="Times New Roman" w:hAnsi="Times New Roman" w:cs="Times New Roman"/>
          <w:sz w:val="24"/>
          <w:szCs w:val="24"/>
        </w:rPr>
        <w:t xml:space="preserve"> sanitarne kontrole prostora i djelatnika školske kuhinje</w:t>
      </w:r>
    </w:p>
    <w:p w14:paraId="73105694" w14:textId="2B62B362" w:rsidR="00785CD5" w:rsidRPr="00C66E37" w:rsidRDefault="00785CD5" w:rsidP="00785CD5">
      <w:pPr>
        <w:pStyle w:val="StandardWeb"/>
        <w:rPr>
          <w:color w:val="000000"/>
        </w:rPr>
      </w:pPr>
      <w:r w:rsidRPr="00C66E37">
        <w:rPr>
          <w:color w:val="000000"/>
        </w:rPr>
        <w:t>Svakog dana na ulasku u školsku zgradu dežura</w:t>
      </w:r>
      <w:r w:rsidR="007A1FA1" w:rsidRPr="00C66E37">
        <w:rPr>
          <w:color w:val="000000"/>
        </w:rPr>
        <w:t xml:space="preserve"> </w:t>
      </w:r>
      <w:r w:rsidRPr="00C66E37">
        <w:rPr>
          <w:color w:val="000000"/>
        </w:rPr>
        <w:t>jedan zaposlenik pomoćno-tehničkog osoblja. U Š</w:t>
      </w:r>
      <w:r w:rsidR="00BE0FB0" w:rsidRPr="00C66E37">
        <w:rPr>
          <w:color w:val="000000"/>
        </w:rPr>
        <w:t xml:space="preserve">koli za vrijeme </w:t>
      </w:r>
      <w:r w:rsidR="007E03F8" w:rsidRPr="00C66E37">
        <w:rPr>
          <w:color w:val="000000"/>
        </w:rPr>
        <w:t>nastavne godine</w:t>
      </w:r>
      <w:r w:rsidR="00BE0FB0" w:rsidRPr="00C66E37">
        <w:rPr>
          <w:color w:val="000000"/>
        </w:rPr>
        <w:t xml:space="preserve"> dežuraju </w:t>
      </w:r>
      <w:r w:rsidRPr="00C66E37">
        <w:rPr>
          <w:color w:val="000000"/>
        </w:rPr>
        <w:t>učitelji i stručni suradnici, a raspored dežurstava objavljuje se na oglasnoj ploči Škole.</w:t>
      </w:r>
    </w:p>
    <w:p w14:paraId="1D5C04DD" w14:textId="77777777" w:rsidR="00785CD5" w:rsidRPr="00C66E37" w:rsidRDefault="00785CD5" w:rsidP="00785CD5">
      <w:pPr>
        <w:pStyle w:val="StandardWeb"/>
        <w:rPr>
          <w:color w:val="000000"/>
        </w:rPr>
      </w:pPr>
      <w:r w:rsidRPr="00C66E37">
        <w:rPr>
          <w:color w:val="000000"/>
        </w:rPr>
        <w:t>Svi učenici Škole, čiji su roditelji to željeli, osigurani su 24 sata od posljedica nezgodnog slučaja u Euroherc osiguranju.</w:t>
      </w:r>
      <w:r w:rsidR="003641A8" w:rsidRPr="00C66E37">
        <w:t xml:space="preserve"> Učenici škole prema planu i program Školske medicine bili su zdravstveno educirani, pregledani ili cijepljeni.</w:t>
      </w:r>
    </w:p>
    <w:p w14:paraId="0A3A81FF" w14:textId="77777777" w:rsidR="00785CD5" w:rsidRPr="00C66E37" w:rsidRDefault="00785CD5" w:rsidP="00785CD5">
      <w:pPr>
        <w:pStyle w:val="StandardWeb"/>
        <w:rPr>
          <w:color w:val="000000"/>
        </w:rPr>
      </w:pPr>
      <w:r w:rsidRPr="00C66E37">
        <w:rPr>
          <w:color w:val="000000"/>
        </w:rPr>
        <w:t xml:space="preserve">Za sve oblike </w:t>
      </w:r>
      <w:proofErr w:type="spellStart"/>
      <w:r w:rsidRPr="00C66E37">
        <w:rPr>
          <w:color w:val="000000"/>
        </w:rPr>
        <w:t>izvanučioničke</w:t>
      </w:r>
      <w:proofErr w:type="spellEnd"/>
      <w:r w:rsidRPr="00C66E37">
        <w:rPr>
          <w:color w:val="000000"/>
        </w:rPr>
        <w:t xml:space="preserve"> nastave, fotografiranje i snimanje, objavu materijala te bilo kakvu aktivnost traži se prethodna suglasnost roditelja.</w:t>
      </w:r>
    </w:p>
    <w:p w14:paraId="020E6FC5" w14:textId="440904EE" w:rsidR="6E458D25" w:rsidRPr="00C66E37" w:rsidRDefault="00785CD5" w:rsidP="6E458D25">
      <w:pPr>
        <w:pStyle w:val="StandardWeb"/>
        <w:rPr>
          <w:color w:val="000000"/>
        </w:rPr>
      </w:pPr>
      <w:r w:rsidRPr="00C66E37">
        <w:rPr>
          <w:color w:val="000000" w:themeColor="text1"/>
        </w:rPr>
        <w:t xml:space="preserve">Na Učiteljskom vijeću ravnateljica je upoznala sve učitelje sa svim važnim pravilnicima i školskim protokolima, koji su u svakom trenutku dostupni svim učiteljima i stručnim suradnicama na platformi </w:t>
      </w:r>
      <w:proofErr w:type="spellStart"/>
      <w:r w:rsidRPr="00C66E37">
        <w:rPr>
          <w:color w:val="000000" w:themeColor="text1"/>
        </w:rPr>
        <w:t>Teams</w:t>
      </w:r>
      <w:proofErr w:type="spellEnd"/>
      <w:r w:rsidRPr="00C66E37">
        <w:rPr>
          <w:color w:val="000000" w:themeColor="text1"/>
        </w:rPr>
        <w:t>.</w:t>
      </w:r>
    </w:p>
    <w:p w14:paraId="64DFD820" w14:textId="77777777" w:rsidR="00785CD5" w:rsidRPr="00C66E37" w:rsidRDefault="00785CD5" w:rsidP="00785CD5">
      <w:pPr>
        <w:pStyle w:val="StandardWeb"/>
        <w:rPr>
          <w:b/>
          <w:color w:val="000000"/>
          <w:sz w:val="27"/>
          <w:szCs w:val="27"/>
        </w:rPr>
      </w:pPr>
      <w:r w:rsidRPr="00C66E37">
        <w:rPr>
          <w:b/>
          <w:color w:val="000000"/>
          <w:sz w:val="27"/>
          <w:szCs w:val="27"/>
        </w:rPr>
        <w:lastRenderedPageBreak/>
        <w:t>PROVOĐENJE PREVENTIVNIH PROGRAMA:</w:t>
      </w:r>
    </w:p>
    <w:p w14:paraId="125C85F4" w14:textId="495314BD" w:rsidR="00785CD5" w:rsidRPr="00C66E37" w:rsidRDefault="001152FF" w:rsidP="6E458D25">
      <w:pPr>
        <w:pStyle w:val="StandardWeb"/>
        <w:jc w:val="both"/>
      </w:pPr>
      <w:r w:rsidRPr="00C66E37">
        <w:t xml:space="preserve">Školski </w:t>
      </w:r>
      <w:r w:rsidR="007A1FA1" w:rsidRPr="00C66E37">
        <w:t xml:space="preserve">se </w:t>
      </w:r>
      <w:r w:rsidRPr="00C66E37">
        <w:t>preventivni program sastoji</w:t>
      </w:r>
      <w:r w:rsidR="007A1FA1" w:rsidRPr="00C66E37">
        <w:t xml:space="preserve"> </w:t>
      </w:r>
      <w:r w:rsidRPr="00C66E37">
        <w:t xml:space="preserve">od različitih prevencijskih aktivnosti prilagođenih različitim uzrastima učenika koje se kontinuirano provode tijekom cijele školske godine u svim razredima. U svakom se razrednom odjelu realizira ovisno o specifičnim potrebama </w:t>
      </w:r>
      <w:r w:rsidR="4DAC26B6" w:rsidRPr="00C66E37">
        <w:t xml:space="preserve">pojedinih razreda, tj. </w:t>
      </w:r>
      <w:r w:rsidRPr="00C66E37">
        <w:t xml:space="preserve">učenika. Čine ga aktivnosti koje se provode na </w:t>
      </w:r>
      <w:r w:rsidR="3A7B1418" w:rsidRPr="00C66E37">
        <w:t xml:space="preserve">individualnoj razini, </w:t>
      </w:r>
      <w:r w:rsidRPr="00C66E37">
        <w:t>razin</w:t>
      </w:r>
      <w:r w:rsidR="4D1D1D22" w:rsidRPr="00C66E37">
        <w:t>i</w:t>
      </w:r>
      <w:r w:rsidRPr="00C66E37">
        <w:t xml:space="preserve"> razreda, Vijeća učenika</w:t>
      </w:r>
      <w:r w:rsidR="7F025D8B" w:rsidRPr="00C66E37">
        <w:t>, cijele škole</w:t>
      </w:r>
      <w:r w:rsidRPr="00C66E37">
        <w:t xml:space="preserve"> ili lokalne zajednice. Realiziraju ga razrednici, stručne suradnice te vanjski suradnici: Policijska uprava Čazma, CISOK. Provodi se s ciljem </w:t>
      </w:r>
      <w:r w:rsidR="1855AD95" w:rsidRPr="00C66E37">
        <w:t xml:space="preserve"> prevencije rizičnih ponašanja i razvoja poremećaj</w:t>
      </w:r>
      <w:r w:rsidR="2C8EEDFB" w:rsidRPr="00C66E37">
        <w:t xml:space="preserve">a </w:t>
      </w:r>
      <w:r w:rsidR="1855AD95" w:rsidRPr="00C66E37">
        <w:t xml:space="preserve">u ponašanju djece i mladih, jačanjem zaštitnih čimbenika školskog okruženja te na razini učenika i umanjivanjem rizičnih čimbenika za razvoj problema u ponašanju na razini škole i učenika. </w:t>
      </w:r>
      <w:r w:rsidRPr="00C66E37">
        <w:t xml:space="preserve">Provodi se kroz neposredni </w:t>
      </w:r>
      <w:r w:rsidR="52D5C61D" w:rsidRPr="00C66E37">
        <w:t>socijalno-</w:t>
      </w:r>
      <w:r w:rsidRPr="00C66E37">
        <w:t xml:space="preserve">pedagoški rad </w:t>
      </w:r>
      <w:r w:rsidR="0289B426" w:rsidRPr="00C66E37">
        <w:t xml:space="preserve">individualno i grupno s učenicima inicijativom stručnih suradnica, </w:t>
      </w:r>
      <w:r w:rsidRPr="00C66E37">
        <w:t>u okviru redovne nastave, rad</w:t>
      </w:r>
      <w:r w:rsidR="3B8F00E8" w:rsidRPr="00C66E37">
        <w:t>ioničkim aktivnostim</w:t>
      </w:r>
      <w:r w:rsidRPr="00C66E37">
        <w:t>a na satovima razrednika</w:t>
      </w:r>
      <w:r w:rsidR="0C5F4502" w:rsidRPr="00C66E37">
        <w:t xml:space="preserve"> te kontinuiranim jednokratnim aktivnostima na razini škole.</w:t>
      </w:r>
      <w:r w:rsidRPr="00C66E37">
        <w:t xml:space="preserve"> Također, obuhvaća grupni i individualni savjetodavni rad s učenicima i roditeljima u svrhu </w:t>
      </w:r>
      <w:r w:rsidR="7A33E619" w:rsidRPr="00C66E37">
        <w:t>prevencije rizičnih ponašanja na razini obitelji.</w:t>
      </w:r>
      <w:r w:rsidRPr="00C66E37">
        <w:t xml:space="preserve"> U provedbi se primjenjuju odredbe Protokola o postupanju u slučaju nasilja. Aktivnosti i posjeti provode se prema prioritetima, ne nužno prateći plan i program po mjesecima.</w:t>
      </w:r>
    </w:p>
    <w:p w14:paraId="768977A4" w14:textId="2B63EEE4" w:rsidR="00827D80" w:rsidRPr="00C66E37" w:rsidRDefault="00827D80" w:rsidP="6E458D25">
      <w:pPr>
        <w:pStyle w:val="StandardWeb"/>
        <w:spacing w:before="0" w:beforeAutospacing="0" w:after="0" w:afterAutospacing="0"/>
        <w:jc w:val="both"/>
        <w:textAlignment w:val="baseline"/>
      </w:pPr>
    </w:p>
    <w:p w14:paraId="63279AAF" w14:textId="7CBFC046" w:rsidR="00827D80" w:rsidRPr="00C66E37" w:rsidRDefault="65CF5358" w:rsidP="6E458D25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</w:rPr>
      </w:pPr>
      <w:r w:rsidRPr="00C66E37">
        <w:rPr>
          <w:b/>
          <w:bCs/>
        </w:rPr>
        <w:t>RAD S UČENICIMA</w:t>
      </w:r>
    </w:p>
    <w:p w14:paraId="09CBD618" w14:textId="18B926F1" w:rsidR="00827D80" w:rsidRPr="00C66E37" w:rsidRDefault="00827D80" w:rsidP="6E458D25">
      <w:pPr>
        <w:pStyle w:val="StandardWeb"/>
        <w:spacing w:before="0" w:beforeAutospacing="0" w:after="0" w:afterAutospacing="0"/>
        <w:jc w:val="both"/>
        <w:textAlignment w:val="baseline"/>
      </w:pPr>
    </w:p>
    <w:p w14:paraId="5582359A" w14:textId="43F55A07" w:rsidR="00827D80" w:rsidRPr="00C66E37" w:rsidRDefault="43C6FD91" w:rsidP="6E458D25">
      <w:pPr>
        <w:pStyle w:val="paragraph"/>
        <w:spacing w:before="0" w:beforeAutospacing="0" w:after="0" w:afterAutospacing="0"/>
        <w:jc w:val="both"/>
        <w:textAlignment w:val="baseline"/>
      </w:pPr>
      <w:r w:rsidRPr="00C66E37">
        <w:rPr>
          <w:rStyle w:val="normaltextrun"/>
        </w:rPr>
        <w:t xml:space="preserve">Kontinuirano  su se provodili individualni i savjetodavni razgovori s učenicima koji su imali  poteškoće u učenju, s učenicima koji žive u nepoticajnom obiteljskom okruženju i učenicima rizičnog ponašanja. U svrhu sprečavanja većih poteškoća u psihosocijalnom funkcioniranju učenika, ostvarivala se redovita suradnja s drugim ustanovama (Hrvatski zavod za socijalni rad, Ispostava Čazma, Neuropsihijatrijska bolnica dr. Ivan </w:t>
      </w:r>
      <w:proofErr w:type="spellStart"/>
      <w:r w:rsidRPr="00C66E37">
        <w:rPr>
          <w:rStyle w:val="normaltextrun"/>
        </w:rPr>
        <w:t>Barbot</w:t>
      </w:r>
      <w:proofErr w:type="spellEnd"/>
      <w:r w:rsidRPr="00C66E37">
        <w:rPr>
          <w:rStyle w:val="normaltextrun"/>
        </w:rPr>
        <w:t>, Opća bolnica Bjelovar, Obiteljski centar i dr.). Svjedočimo sve češćim poteškoćama mentalnog zdravlja učenika i posebno je važno obratiti pažnju na internalizirane poteškoće (tjeskoba,</w:t>
      </w:r>
      <w:r w:rsidR="007A1FA1" w:rsidRPr="00C66E37">
        <w:rPr>
          <w:rStyle w:val="normaltextrun"/>
        </w:rPr>
        <w:t xml:space="preserve"> </w:t>
      </w:r>
      <w:r w:rsidRPr="00C66E37">
        <w:rPr>
          <w:rStyle w:val="normaltextrun"/>
        </w:rPr>
        <w:t xml:space="preserve">strahovi,  bezvoljnost).  Učenicima koji </w:t>
      </w:r>
      <w:r w:rsidR="000907AF" w:rsidRPr="00C66E37">
        <w:rPr>
          <w:rStyle w:val="normaltextrun"/>
        </w:rPr>
        <w:t xml:space="preserve">su </w:t>
      </w:r>
      <w:r w:rsidRPr="00C66E37">
        <w:rPr>
          <w:rStyle w:val="normaltextrun"/>
        </w:rPr>
        <w:t>krš</w:t>
      </w:r>
      <w:r w:rsidR="000907AF" w:rsidRPr="00C66E37">
        <w:rPr>
          <w:rStyle w:val="normaltextrun"/>
        </w:rPr>
        <w:t>ili</w:t>
      </w:r>
      <w:r w:rsidRPr="00C66E37">
        <w:rPr>
          <w:rStyle w:val="normaltextrun"/>
        </w:rPr>
        <w:t xml:space="preserve"> pravila Kućnog reda i Statuta izrečene su pedagoške mjere u skladu s Pravilnikom o pedagoškim mjerama.</w:t>
      </w:r>
    </w:p>
    <w:p w14:paraId="0B4E3AE7" w14:textId="256A9562" w:rsidR="00827D80" w:rsidRPr="00C66E37" w:rsidRDefault="00827D80" w:rsidP="6E458D25">
      <w:pPr>
        <w:pStyle w:val="StandardWeb"/>
        <w:spacing w:before="0" w:beforeAutospacing="0" w:after="0" w:afterAutospacing="0"/>
        <w:jc w:val="both"/>
        <w:textAlignment w:val="baseline"/>
      </w:pPr>
    </w:p>
    <w:p w14:paraId="7E840382" w14:textId="77777777" w:rsidR="00827D80" w:rsidRPr="00C66E37" w:rsidRDefault="00827D80" w:rsidP="6E458D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1407CBA" w14:textId="4EC1CB05" w:rsidR="00827D80" w:rsidRPr="00C66E37" w:rsidRDefault="43C6FD91" w:rsidP="6E458D25">
      <w:pPr>
        <w:pStyle w:val="StandardWeb"/>
        <w:spacing w:before="0" w:beforeAutospacing="0" w:after="0" w:afterAutospacing="0"/>
        <w:jc w:val="both"/>
        <w:textAlignment w:val="baseline"/>
        <w:rPr>
          <w:rStyle w:val="eop"/>
        </w:rPr>
      </w:pPr>
      <w:r w:rsidRPr="00C66E37">
        <w:rPr>
          <w:rStyle w:val="normaltextrun"/>
        </w:rPr>
        <w:t>Na satovima razrednog odjela</w:t>
      </w:r>
      <w:r w:rsidR="000907AF" w:rsidRPr="00C66E37">
        <w:rPr>
          <w:rStyle w:val="normaltextrun"/>
        </w:rPr>
        <w:t>, u sklopu projekata i integrirane nastave</w:t>
      </w:r>
      <w:r w:rsidRPr="00C66E37">
        <w:rPr>
          <w:rStyle w:val="normaltextrun"/>
        </w:rPr>
        <w:t xml:space="preserve"> razrednici su redovito i kontinuirano održavali,  kao dio </w:t>
      </w:r>
      <w:proofErr w:type="spellStart"/>
      <w:r w:rsidRPr="00C66E37">
        <w:rPr>
          <w:rStyle w:val="normaltextrun"/>
        </w:rPr>
        <w:t>međupredmetnih</w:t>
      </w:r>
      <w:proofErr w:type="spellEnd"/>
      <w:r w:rsidRPr="00C66E37">
        <w:rPr>
          <w:rStyle w:val="normaltextrun"/>
        </w:rPr>
        <w:t xml:space="preserve"> kurikuluma, teme o zdravim stilovima života, nenasilnoj komunikaciji i emocijama.</w:t>
      </w:r>
    </w:p>
    <w:p w14:paraId="63BD1832" w14:textId="4A0E86DE" w:rsidR="00827D80" w:rsidRPr="00C66E37" w:rsidRDefault="00827D80" w:rsidP="6E458D25">
      <w:pPr>
        <w:pStyle w:val="StandardWeb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C17F5AB" w14:textId="368BA87E" w:rsidR="00827D80" w:rsidRPr="00C66E37" w:rsidRDefault="43C6FD91" w:rsidP="00827D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6E37">
        <w:rPr>
          <w:rStyle w:val="normaltextrun"/>
        </w:rPr>
        <w:t>P</w:t>
      </w:r>
      <w:r w:rsidR="00DC41F3" w:rsidRPr="00C66E37">
        <w:rPr>
          <w:rStyle w:val="normaltextrun"/>
        </w:rPr>
        <w:t xml:space="preserve">edagoginja je </w:t>
      </w:r>
      <w:r w:rsidR="00827D80" w:rsidRPr="00C66E37">
        <w:rPr>
          <w:rStyle w:val="normaltextrun"/>
        </w:rPr>
        <w:t>realizira</w:t>
      </w:r>
      <w:r w:rsidR="00DC41F3" w:rsidRPr="00C66E37">
        <w:rPr>
          <w:rStyle w:val="normaltextrun"/>
        </w:rPr>
        <w:t>la</w:t>
      </w:r>
      <w:r w:rsidR="00827D80" w:rsidRPr="00C66E37">
        <w:rPr>
          <w:rStyle w:val="normaltextrun"/>
        </w:rPr>
        <w:t xml:space="preserve"> projekt Učenje nije mučenje s učenicima 5. razreda.</w:t>
      </w:r>
      <w:r w:rsidR="00827D80" w:rsidRPr="00C66E37">
        <w:rPr>
          <w:rStyle w:val="eop"/>
        </w:rPr>
        <w:t> </w:t>
      </w:r>
      <w:r w:rsidR="00827D80" w:rsidRPr="00C66E37">
        <w:rPr>
          <w:rStyle w:val="normaltextrun"/>
        </w:rPr>
        <w:t>U sklopu navedenog projekta proveden je upitnik o navikama učenja te su održane  sljedeće teme na satu razrednika: Organizacija učenja, Strategije učenja, Slobodno vrijeme</w:t>
      </w:r>
      <w:r w:rsidR="007A1FA1" w:rsidRPr="00C66E37">
        <w:rPr>
          <w:rStyle w:val="normaltextrun"/>
        </w:rPr>
        <w:t>.</w:t>
      </w:r>
      <w:r w:rsidR="00827D80" w:rsidRPr="00C66E37">
        <w:rPr>
          <w:rStyle w:val="eop"/>
        </w:rPr>
        <w:t> </w:t>
      </w:r>
    </w:p>
    <w:p w14:paraId="5DAB6C7B" w14:textId="77777777" w:rsidR="00827D80" w:rsidRPr="00C66E37" w:rsidRDefault="00827D80" w:rsidP="00827D80">
      <w:pPr>
        <w:pStyle w:val="paragraph"/>
        <w:spacing w:before="0" w:beforeAutospacing="0" w:after="0" w:afterAutospacing="0"/>
        <w:jc w:val="both"/>
        <w:textAlignment w:val="baseline"/>
      </w:pPr>
    </w:p>
    <w:p w14:paraId="1524BB2A" w14:textId="5DA4D0D6" w:rsidR="00827D80" w:rsidRPr="00C66E37" w:rsidRDefault="00DC41F3" w:rsidP="6E458D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6E37">
        <w:rPr>
          <w:rStyle w:val="normaltextrun"/>
        </w:rPr>
        <w:t>Defektologinja je r</w:t>
      </w:r>
      <w:r w:rsidR="00827D80" w:rsidRPr="00C66E37">
        <w:rPr>
          <w:rStyle w:val="normaltextrun"/>
        </w:rPr>
        <w:t>ealizira</w:t>
      </w:r>
      <w:r w:rsidRPr="00C66E37">
        <w:rPr>
          <w:rStyle w:val="normaltextrun"/>
        </w:rPr>
        <w:t xml:space="preserve">la </w:t>
      </w:r>
      <w:r w:rsidR="00827D80" w:rsidRPr="00C66E37">
        <w:rPr>
          <w:rStyle w:val="normaltextrun"/>
        </w:rPr>
        <w:t>radionice</w:t>
      </w:r>
      <w:r w:rsidR="1A164AF3" w:rsidRPr="00C66E37">
        <w:rPr>
          <w:rStyle w:val="normaltextrun"/>
        </w:rPr>
        <w:t xml:space="preserve"> projekta</w:t>
      </w:r>
      <w:r w:rsidR="00827D80" w:rsidRPr="00C66E37">
        <w:rPr>
          <w:rStyle w:val="normaltextrun"/>
        </w:rPr>
        <w:t xml:space="preserve"> Trening socijalnih vještina s učenicima 4. razreda. Na svakoj</w:t>
      </w:r>
      <w:r w:rsidR="007A1FA1" w:rsidRPr="00C66E37">
        <w:rPr>
          <w:rStyle w:val="normaltextrun"/>
        </w:rPr>
        <w:t xml:space="preserve"> se</w:t>
      </w:r>
      <w:r w:rsidR="00827D80" w:rsidRPr="00C66E37">
        <w:rPr>
          <w:rStyle w:val="normaltextrun"/>
        </w:rPr>
        <w:t xml:space="preserve"> radionici obradila jedna </w:t>
      </w:r>
      <w:r w:rsidR="007A1FA1" w:rsidRPr="00C66E37">
        <w:rPr>
          <w:rStyle w:val="normaltextrun"/>
        </w:rPr>
        <w:t xml:space="preserve">od mnogih </w:t>
      </w:r>
      <w:r w:rsidR="00827D80" w:rsidRPr="00C66E37">
        <w:rPr>
          <w:rStyle w:val="normaltextrun"/>
        </w:rPr>
        <w:t>socijalnih vještina.</w:t>
      </w:r>
      <w:r w:rsidR="00827D80" w:rsidRPr="00C66E37">
        <w:rPr>
          <w:rStyle w:val="eop"/>
        </w:rPr>
        <w:t> </w:t>
      </w:r>
    </w:p>
    <w:p w14:paraId="02EB378F" w14:textId="77777777" w:rsidR="00827D80" w:rsidRPr="00C66E37" w:rsidRDefault="00827D80" w:rsidP="00827D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64E962A" w14:textId="1415BFDD" w:rsidR="00827D80" w:rsidRPr="00C66E37" w:rsidRDefault="00827D80" w:rsidP="6E458D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6E37">
        <w:rPr>
          <w:rStyle w:val="normaltextrun"/>
        </w:rPr>
        <w:t xml:space="preserve">Jednom tjedno održavali su se susreti grupe Vršnjaka pomagača-edukatora na kojoj </w:t>
      </w:r>
      <w:r w:rsidR="6589B427" w:rsidRPr="00C66E37">
        <w:rPr>
          <w:rStyle w:val="normaltextrun"/>
        </w:rPr>
        <w:t xml:space="preserve">su </w:t>
      </w:r>
      <w:r w:rsidRPr="00C66E37">
        <w:rPr>
          <w:rStyle w:val="normaltextrun"/>
        </w:rPr>
        <w:t>se provod</w:t>
      </w:r>
      <w:r w:rsidR="000685C1" w:rsidRPr="00C66E37">
        <w:rPr>
          <w:rStyle w:val="normaltextrun"/>
        </w:rPr>
        <w:t>ile</w:t>
      </w:r>
      <w:r w:rsidRPr="00C66E37">
        <w:rPr>
          <w:rStyle w:val="normaltextrun"/>
        </w:rPr>
        <w:t xml:space="preserve"> različite aktivnosti s učenicima kao što su pomoć u pisanju domaćih zadaća i  radionice  kreativno-edukativnog karaktera (obilježavanje prigodnih datuma, teme nenasilne komunikacije</w:t>
      </w:r>
      <w:r w:rsidR="007A1FA1" w:rsidRPr="00C66E37">
        <w:rPr>
          <w:rStyle w:val="normaltextrun"/>
        </w:rPr>
        <w:t xml:space="preserve">, </w:t>
      </w:r>
      <w:r w:rsidRPr="00C66E37">
        <w:rPr>
          <w:rStyle w:val="normaltextrun"/>
        </w:rPr>
        <w:t>izražavanja osjećaja</w:t>
      </w:r>
      <w:r w:rsidR="007A1FA1" w:rsidRPr="00C66E37">
        <w:rPr>
          <w:rStyle w:val="normaltextrun"/>
        </w:rPr>
        <w:t>,</w:t>
      </w:r>
      <w:r w:rsidRPr="00C66E37">
        <w:rPr>
          <w:rStyle w:val="normaltextrun"/>
        </w:rPr>
        <w:t>…).</w:t>
      </w:r>
      <w:r w:rsidR="00DC41F3" w:rsidRPr="00C66E37">
        <w:rPr>
          <w:rStyle w:val="normaltextrun"/>
        </w:rPr>
        <w:t xml:space="preserve"> Nositelji</w:t>
      </w:r>
      <w:r w:rsidR="007A1FA1" w:rsidRPr="00C66E37">
        <w:rPr>
          <w:rStyle w:val="normaltextrun"/>
        </w:rPr>
        <w:t>ce</w:t>
      </w:r>
      <w:r w:rsidR="00DC41F3" w:rsidRPr="00C66E37">
        <w:rPr>
          <w:rStyle w:val="normaltextrun"/>
        </w:rPr>
        <w:t xml:space="preserve"> grupe bile su pedagoginja i defektologinja.</w:t>
      </w:r>
    </w:p>
    <w:p w14:paraId="6E7BEAA2" w14:textId="77777777" w:rsidR="00827D80" w:rsidRPr="00C66E37" w:rsidRDefault="00827D80" w:rsidP="00827D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66E37">
        <w:rPr>
          <w:rStyle w:val="eop"/>
        </w:rPr>
        <w:t> </w:t>
      </w:r>
    </w:p>
    <w:p w14:paraId="747C7EC4" w14:textId="77777777" w:rsidR="00827D80" w:rsidRPr="00C66E37" w:rsidRDefault="00827D80" w:rsidP="00827D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6E37">
        <w:rPr>
          <w:rStyle w:val="normaltextrun"/>
        </w:rPr>
        <w:t xml:space="preserve">U 5. razredu provedena je integrirana nastava s temom Tolerancija na kojoj su učenici povezivanjem </w:t>
      </w:r>
      <w:proofErr w:type="spellStart"/>
      <w:r w:rsidRPr="00C66E37">
        <w:rPr>
          <w:rStyle w:val="normaltextrun"/>
        </w:rPr>
        <w:t>međupredmetnih</w:t>
      </w:r>
      <w:proofErr w:type="spellEnd"/>
      <w:r w:rsidRPr="00C66E37">
        <w:rPr>
          <w:rStyle w:val="normaltextrun"/>
        </w:rPr>
        <w:t xml:space="preserve"> tema učili o važnosti uvažavanja različitosti.</w:t>
      </w:r>
      <w:r w:rsidRPr="00C66E37">
        <w:rPr>
          <w:rStyle w:val="eop"/>
        </w:rPr>
        <w:t> </w:t>
      </w:r>
    </w:p>
    <w:p w14:paraId="6A05A809" w14:textId="77777777" w:rsidR="00827D80" w:rsidRPr="00C66E37" w:rsidRDefault="00827D80" w:rsidP="00827D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62D44BF" w14:textId="0C2DDACB" w:rsidR="00827D80" w:rsidRPr="00C66E37" w:rsidRDefault="00827D80" w:rsidP="6E458D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6E37">
        <w:rPr>
          <w:rStyle w:val="normaltextrun"/>
        </w:rPr>
        <w:t xml:space="preserve">S učenicima 8.-ih razreda </w:t>
      </w:r>
      <w:r w:rsidR="00DC41F3" w:rsidRPr="00C66E37">
        <w:rPr>
          <w:rStyle w:val="normaltextrun"/>
        </w:rPr>
        <w:t>pedagoginja je</w:t>
      </w:r>
      <w:r w:rsidRPr="00C66E37">
        <w:rPr>
          <w:rStyle w:val="normaltextrun"/>
        </w:rPr>
        <w:t xml:space="preserve"> prove</w:t>
      </w:r>
      <w:r w:rsidR="00DC41F3" w:rsidRPr="00C66E37">
        <w:rPr>
          <w:rStyle w:val="normaltextrun"/>
        </w:rPr>
        <w:t xml:space="preserve">la </w:t>
      </w:r>
      <w:r w:rsidRPr="00C66E37">
        <w:rPr>
          <w:rStyle w:val="normaltextrun"/>
        </w:rPr>
        <w:t>radionic</w:t>
      </w:r>
      <w:r w:rsidR="02FE2008" w:rsidRPr="00C66E37">
        <w:rPr>
          <w:rStyle w:val="normaltextrun"/>
        </w:rPr>
        <w:t>u</w:t>
      </w:r>
      <w:r w:rsidRPr="00C66E37">
        <w:rPr>
          <w:rStyle w:val="normaltextrun"/>
        </w:rPr>
        <w:t xml:space="preserve"> s temom prevencije ovisničkih oblika ponašanja. U okviru profesionalne orijentacije učenika  provedene su teme: ,,Tko sam ja?”, ,,Prošlost, sadašnjost, budućnost, ,,Moj život za 15 godina”. Također CISOK je održao predavanje ,,Kamo nakon osnovne škole?”</w:t>
      </w:r>
      <w:r w:rsidRPr="00C66E37">
        <w:rPr>
          <w:rStyle w:val="eop"/>
        </w:rPr>
        <w:t> </w:t>
      </w:r>
    </w:p>
    <w:p w14:paraId="5A39BBE3" w14:textId="77777777" w:rsidR="00827D80" w:rsidRPr="00C66E37" w:rsidRDefault="00827D80" w:rsidP="00827D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D85AF30" w14:textId="13CCC826" w:rsidR="00827D80" w:rsidRPr="00C66E37" w:rsidRDefault="00827D80" w:rsidP="6E458D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66E37">
        <w:rPr>
          <w:rStyle w:val="normaltextrun"/>
        </w:rPr>
        <w:t xml:space="preserve">Na sastancima Vijeća učenika  </w:t>
      </w:r>
      <w:r w:rsidR="7CBC99CB" w:rsidRPr="00C66E37">
        <w:rPr>
          <w:rStyle w:val="normaltextrun"/>
        </w:rPr>
        <w:t xml:space="preserve">pedagoginja je </w:t>
      </w:r>
      <w:r w:rsidR="001158B5" w:rsidRPr="00C66E37">
        <w:rPr>
          <w:rStyle w:val="normaltextrun"/>
        </w:rPr>
        <w:t xml:space="preserve">u suradnji s defektologinjom </w:t>
      </w:r>
      <w:r w:rsidR="7CBC99CB" w:rsidRPr="00C66E37">
        <w:rPr>
          <w:rStyle w:val="normaltextrun"/>
        </w:rPr>
        <w:t>provela radionice</w:t>
      </w:r>
      <w:r w:rsidRPr="00C66E37">
        <w:rPr>
          <w:rStyle w:val="normaltextrun"/>
        </w:rPr>
        <w:t xml:space="preserve"> Stop </w:t>
      </w:r>
      <w:proofErr w:type="spellStart"/>
      <w:r w:rsidRPr="00C66E37">
        <w:rPr>
          <w:rStyle w:val="normaltextrun"/>
        </w:rPr>
        <w:t>digital</w:t>
      </w:r>
      <w:proofErr w:type="spellEnd"/>
      <w:r w:rsidRPr="00C66E37">
        <w:rPr>
          <w:rStyle w:val="normaltextrun"/>
        </w:rPr>
        <w:t xml:space="preserve"> </w:t>
      </w:r>
      <w:proofErr w:type="spellStart"/>
      <w:r w:rsidRPr="00C66E37">
        <w:rPr>
          <w:rStyle w:val="normaltextrun"/>
        </w:rPr>
        <w:t>zombies</w:t>
      </w:r>
      <w:proofErr w:type="spellEnd"/>
      <w:r w:rsidRPr="00C66E37">
        <w:rPr>
          <w:rStyle w:val="normaltextrun"/>
        </w:rPr>
        <w:t xml:space="preserve"> (Festival prava djece) </w:t>
      </w:r>
      <w:r w:rsidR="4679B5A3" w:rsidRPr="00C66E37">
        <w:rPr>
          <w:rStyle w:val="normaltextrun"/>
        </w:rPr>
        <w:t xml:space="preserve">te </w:t>
      </w:r>
      <w:r w:rsidR="65543DA7" w:rsidRPr="00C66E37">
        <w:rPr>
          <w:rStyle w:val="normaltextrun"/>
        </w:rPr>
        <w:t xml:space="preserve">je </w:t>
      </w:r>
      <w:r w:rsidRPr="00C66E37">
        <w:rPr>
          <w:rStyle w:val="normaltextrun"/>
        </w:rPr>
        <w:t>obiljež</w:t>
      </w:r>
      <w:r w:rsidR="20814B73" w:rsidRPr="00C66E37">
        <w:rPr>
          <w:rStyle w:val="normaltextrun"/>
        </w:rPr>
        <w:t>en</w:t>
      </w:r>
      <w:r w:rsidR="54616618" w:rsidRPr="00C66E37">
        <w:rPr>
          <w:rStyle w:val="normaltextrun"/>
        </w:rPr>
        <w:t xml:space="preserve"> </w:t>
      </w:r>
      <w:r w:rsidRPr="00C66E37">
        <w:rPr>
          <w:rStyle w:val="normaltextrun"/>
        </w:rPr>
        <w:t>Dan ružičastih majica. Predstavnici Vijeć</w:t>
      </w:r>
      <w:r w:rsidR="5982A5DF" w:rsidRPr="00C66E37">
        <w:rPr>
          <w:rStyle w:val="normaltextrun"/>
        </w:rPr>
        <w:t>a</w:t>
      </w:r>
      <w:r w:rsidRPr="00C66E37">
        <w:rPr>
          <w:rStyle w:val="normaltextrun"/>
        </w:rPr>
        <w:t xml:space="preserve"> učenika </w:t>
      </w:r>
      <w:proofErr w:type="spellStart"/>
      <w:r w:rsidR="7E995F03" w:rsidRPr="00C66E37">
        <w:rPr>
          <w:rStyle w:val="normaltextrun"/>
        </w:rPr>
        <w:t>diseminirali</w:t>
      </w:r>
      <w:proofErr w:type="spellEnd"/>
      <w:r w:rsidR="7E995F03" w:rsidRPr="00C66E37">
        <w:rPr>
          <w:rStyle w:val="normaltextrun"/>
        </w:rPr>
        <w:t xml:space="preserve"> </w:t>
      </w:r>
      <w:r w:rsidRPr="00C66E37">
        <w:rPr>
          <w:rStyle w:val="normaltextrun"/>
        </w:rPr>
        <w:t xml:space="preserve"> su sadržaje radionica na satovima razrednog odjela svojih razreda.</w:t>
      </w:r>
      <w:r w:rsidRPr="00C66E37">
        <w:rPr>
          <w:rStyle w:val="eop"/>
        </w:rPr>
        <w:t>  </w:t>
      </w:r>
    </w:p>
    <w:p w14:paraId="4FAC6876" w14:textId="6E5A035C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FECD122" w14:textId="3227099C" w:rsidR="001152FF" w:rsidRPr="00C66E37" w:rsidRDefault="7AD20183" w:rsidP="6E458D25">
      <w:pPr>
        <w:pStyle w:val="paragraph"/>
        <w:spacing w:before="0" w:beforeAutospacing="0" w:after="0" w:afterAutospacing="0"/>
        <w:jc w:val="both"/>
        <w:textAlignment w:val="baseline"/>
      </w:pPr>
      <w:r w:rsidRPr="00C66E37">
        <w:t xml:space="preserve">Za </w:t>
      </w:r>
      <w:r w:rsidR="6F0D38FF" w:rsidRPr="00C66E37">
        <w:t>učenike 1.</w:t>
      </w:r>
      <w:r w:rsidR="00313ACA" w:rsidRPr="00C66E37">
        <w:t xml:space="preserve"> </w:t>
      </w:r>
      <w:r w:rsidR="6F0D38FF" w:rsidRPr="00C66E37">
        <w:t>razreda održana je radionica Prometni policajac, koj</w:t>
      </w:r>
      <w:r w:rsidR="0DC9D047" w:rsidRPr="00C66E37">
        <w:t>u</w:t>
      </w:r>
      <w:r w:rsidR="6F0D38FF" w:rsidRPr="00C66E37">
        <w:t xml:space="preserve"> su proveli djelat</w:t>
      </w:r>
      <w:r w:rsidR="0E94C608" w:rsidRPr="00C66E37">
        <w:t>n</w:t>
      </w:r>
      <w:r w:rsidR="6F0D38FF" w:rsidRPr="00C66E37">
        <w:t xml:space="preserve">ici MUP-a, a za </w:t>
      </w:r>
      <w:r w:rsidRPr="00C66E37">
        <w:t xml:space="preserve">sve učenike predmetne nastave održano je predavanje o eksplozivnim sredstvima, </w:t>
      </w:r>
      <w:r w:rsidR="1B028D27" w:rsidRPr="00C66E37">
        <w:t>koj</w:t>
      </w:r>
      <w:r w:rsidR="0757CEAE" w:rsidRPr="00C66E37">
        <w:t>u</w:t>
      </w:r>
      <w:r w:rsidR="1B028D27" w:rsidRPr="00C66E37">
        <w:t xml:space="preserve"> su također</w:t>
      </w:r>
      <w:r w:rsidRPr="00C66E37">
        <w:t xml:space="preserve"> proveli djelatnici MUP</w:t>
      </w:r>
      <w:r w:rsidR="273506FF" w:rsidRPr="00C66E37">
        <w:t>-</w:t>
      </w:r>
      <w:r w:rsidRPr="00C66E37">
        <w:t>a.</w:t>
      </w:r>
    </w:p>
    <w:p w14:paraId="458CC337" w14:textId="0885AD18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</w:pPr>
    </w:p>
    <w:p w14:paraId="5D6EAACD" w14:textId="1EA87B2B" w:rsidR="001152FF" w:rsidRPr="00C66E37" w:rsidRDefault="6A466FA4" w:rsidP="4C33E8B5">
      <w:pPr>
        <w:pStyle w:val="paragraph"/>
        <w:spacing w:before="0" w:beforeAutospacing="0" w:after="0" w:afterAutospacing="0"/>
        <w:jc w:val="both"/>
        <w:textAlignment w:val="baseline"/>
      </w:pPr>
      <w:r w:rsidRPr="00C66E37">
        <w:t>Profesionalno informiranje i usmjeravanje realiziran</w:t>
      </w:r>
      <w:r w:rsidR="04A5169C" w:rsidRPr="00C66E37">
        <w:t>o</w:t>
      </w:r>
      <w:r w:rsidRPr="00C66E37">
        <w:t xml:space="preserve"> je u planiranom obimu što se tiče rada u školi. Obavljen je planirani posjet CISOK-u. Za sve učenike s primjerenim oblikom obrazovanja provedena je profesionalna orijentacija u suradnji s HZZ-om u skladu s propisanom procedurom. Na kraju šk.</w:t>
      </w:r>
      <w:r w:rsidR="00313ACA" w:rsidRPr="00C66E37">
        <w:t xml:space="preserve"> </w:t>
      </w:r>
      <w:r w:rsidRPr="00C66E37">
        <w:t>2022./2023. godine imali smo 23 učenika 8. razreda. Ukupno 22 učenika je uspjelo upisati srednju školu u ljetnom upisnom roku. Jedna učenica nije nastavila srednjoškolsko obrazovanje.</w:t>
      </w:r>
    </w:p>
    <w:p w14:paraId="3253EC29" w14:textId="285CB660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DBF0BBB" w14:textId="639B9C1B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</w:pPr>
    </w:p>
    <w:p w14:paraId="662ACABE" w14:textId="686B9EF7" w:rsidR="001152FF" w:rsidRPr="00C66E37" w:rsidRDefault="6B0ED31D" w:rsidP="6E458D25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C66E37">
        <w:rPr>
          <w:b/>
          <w:bCs/>
        </w:rPr>
        <w:t>Zdravstvena, socijalna i ekološka zaštita učenika</w:t>
      </w:r>
    </w:p>
    <w:p w14:paraId="42A0EF28" w14:textId="77777777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</w:pPr>
    </w:p>
    <w:p w14:paraId="31F7FF4A" w14:textId="03DD0CB6" w:rsidR="001152FF" w:rsidRPr="00C66E37" w:rsidRDefault="172FA663" w:rsidP="6E458D25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C66E37">
        <w:rPr>
          <w:rFonts w:ascii="Times New Roman" w:eastAsia="Times New Roman" w:hAnsi="Times New Roman" w:cs="Times New Roman"/>
          <w:sz w:val="24"/>
          <w:szCs w:val="24"/>
        </w:rPr>
        <w:t>Za učenike</w:t>
      </w:r>
      <w:r w:rsidR="1D963CC7" w:rsidRPr="00C66E37">
        <w:rPr>
          <w:rFonts w:ascii="Times New Roman" w:eastAsia="Times New Roman" w:hAnsi="Times New Roman" w:cs="Times New Roman"/>
          <w:sz w:val="24"/>
          <w:szCs w:val="24"/>
        </w:rPr>
        <w:t xml:space="preserve"> iz obitelji slabijeg socioekonomskog statusa</w:t>
      </w:r>
      <w:r w:rsidRPr="00C66E37">
        <w:rPr>
          <w:rFonts w:ascii="Times New Roman" w:eastAsia="Times New Roman" w:hAnsi="Times New Roman" w:cs="Times New Roman"/>
          <w:sz w:val="24"/>
          <w:szCs w:val="24"/>
        </w:rPr>
        <w:t xml:space="preserve"> organizirana </w:t>
      </w:r>
      <w:r w:rsidR="7CE8AF5F" w:rsidRPr="00C66E37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C66E37">
        <w:rPr>
          <w:rFonts w:ascii="Times New Roman" w:eastAsia="Times New Roman" w:hAnsi="Times New Roman" w:cs="Times New Roman"/>
          <w:sz w:val="24"/>
          <w:szCs w:val="24"/>
        </w:rPr>
        <w:t>prehrana u školi. U ovoj šk. god. za 65 učenika bila je sufinancirana prehrana iz projekta preko natječaja EU „Osiguravanje školske prehrane za djecu u riziku od siromaštva“</w:t>
      </w:r>
      <w:r w:rsidR="00313ACA" w:rsidRPr="00C66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E37">
        <w:rPr>
          <w:rFonts w:ascii="Times New Roman" w:eastAsia="Times New Roman" w:hAnsi="Times New Roman" w:cs="Times New Roman"/>
          <w:sz w:val="24"/>
          <w:szCs w:val="24"/>
        </w:rPr>
        <w:t xml:space="preserve">koji provodi Županija. Za 30 učenika prehranu je sufinancirala Županija iz projekta Školski obrok za sve. Za učenike koji nisu imali sufinanciranu prehranu, prehranu su financirali roditelji. U drugom polugodištu prehrana za sve učenike financirana je iz državnog proračuna.   </w:t>
      </w:r>
    </w:p>
    <w:p w14:paraId="42BBF4DE" w14:textId="68A3E0E8" w:rsidR="001152FF" w:rsidRPr="00C66E37" w:rsidRDefault="001152FF" w:rsidP="6E458D25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14:paraId="367AA190" w14:textId="27AD5FB4" w:rsidR="001152FF" w:rsidRPr="00C66E37" w:rsidRDefault="26031A92" w:rsidP="6E458D25">
      <w:pPr>
        <w:spacing w:after="0"/>
        <w:textAlignment w:val="baseline"/>
      </w:pPr>
      <w:r w:rsidRPr="00C66E37">
        <w:rPr>
          <w:rFonts w:ascii="Times New Roman" w:eastAsia="Times New Roman" w:hAnsi="Times New Roman" w:cs="Times New Roman"/>
          <w:sz w:val="24"/>
          <w:szCs w:val="24"/>
        </w:rPr>
        <w:t>Obavljeni su zdravstveni pregledi prije upisa u školu te učenika 5. i 8. razreda, učenici  s rješenjima i zdravstvenim teškoćama za upise u srednju školu i cijepljenja učenika u dogovoru sa školskim liječnikom, a kako je planirano na početku školske godine planom i programom rada škole u 2022./2023.godini. Pregledi djece dorasle za 1. razred obavljeni su u ožujku 2023.</w:t>
      </w:r>
      <w:r w:rsidRPr="00C66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27A915" w14:textId="2A85A302" w:rsidR="001152FF" w:rsidRPr="00C66E37" w:rsidRDefault="001152FF" w:rsidP="6E458D25">
      <w:pPr>
        <w:pStyle w:val="Bezprore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4FE34" w14:textId="25A49190" w:rsidR="001152FF" w:rsidRPr="00C66E37" w:rsidRDefault="2C69EDEC" w:rsidP="6E458D25">
      <w:pPr>
        <w:pStyle w:val="Bezprore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E37">
        <w:rPr>
          <w:rFonts w:ascii="Times New Roman" w:eastAsia="Times New Roman" w:hAnsi="Times New Roman" w:cs="Times New Roman"/>
          <w:b/>
          <w:bCs/>
          <w:sz w:val="24"/>
          <w:szCs w:val="24"/>
        </w:rPr>
        <w:t>Upisi u prvi razred</w:t>
      </w:r>
    </w:p>
    <w:p w14:paraId="16392C22" w14:textId="3DDE17D1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</w:pPr>
    </w:p>
    <w:p w14:paraId="1A0DD821" w14:textId="5913D43E" w:rsidR="001152FF" w:rsidRPr="00C66E37" w:rsidRDefault="2C69EDEC" w:rsidP="6E458D25">
      <w:p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Pregledu za upis ukupno</w:t>
      </w:r>
      <w:r w:rsidR="492C600F" w:rsidRPr="00C66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Pr="00C66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odazvalo </w:t>
      </w:r>
      <w:r w:rsidR="7A255015" w:rsidRPr="00C66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C66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46E2D0C7" w:rsidRPr="00C66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ijete</w:t>
      </w:r>
      <w:r w:rsidRPr="00C66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9165061" w14:textId="4A9D1CAE" w:rsidR="001152FF" w:rsidRPr="00C66E37" w:rsidRDefault="32F66709" w:rsidP="6E458D25">
      <w:pPr>
        <w:pStyle w:val="paragraph"/>
        <w:spacing w:before="0" w:beforeAutospacing="0" w:after="0" w:afterAutospacing="0"/>
        <w:jc w:val="both"/>
        <w:textAlignment w:val="baseline"/>
      </w:pPr>
      <w:r w:rsidRPr="00C66E37">
        <w:t>Za upis u 1. razred u OŠ Ivanska odazvalo se šestero djece</w:t>
      </w:r>
      <w:r w:rsidR="00C66E37" w:rsidRPr="00C66E37">
        <w:t xml:space="preserve"> </w:t>
      </w:r>
      <w:r w:rsidRPr="00C66E37">
        <w:t xml:space="preserve">- 5 dječaka i </w:t>
      </w:r>
      <w:r w:rsidR="1656FEF1" w:rsidRPr="00C66E37">
        <w:t>1</w:t>
      </w:r>
      <w:r w:rsidRPr="00C66E37">
        <w:t xml:space="preserve"> djevojčica. </w:t>
      </w:r>
    </w:p>
    <w:p w14:paraId="2CE69039" w14:textId="77777777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27DA2AB" w14:textId="2CAB81BE" w:rsidR="001152FF" w:rsidRPr="00C66E37" w:rsidRDefault="32F66709" w:rsidP="6E458D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PŠ </w:t>
      </w:r>
      <w:proofErr w:type="spellStart"/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>Narta</w:t>
      </w:r>
      <w:proofErr w:type="spellEnd"/>
      <w:r w:rsidR="00C66E37"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>- šestero djece</w:t>
      </w:r>
      <w:r w:rsidR="00C66E37"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- 3 dječaka i 4 djevojčice. </w:t>
      </w:r>
    </w:p>
    <w:p w14:paraId="571FE857" w14:textId="1894778E" w:rsidR="001152FF" w:rsidRPr="00C66E37" w:rsidRDefault="001152FF" w:rsidP="6E458D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9C76D" w14:textId="380E6662" w:rsidR="001152FF" w:rsidRPr="00C66E37" w:rsidRDefault="32F66709" w:rsidP="6E458D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PŠ Donja </w:t>
      </w:r>
      <w:proofErr w:type="spellStart"/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>Petrička</w:t>
      </w:r>
      <w:proofErr w:type="spellEnd"/>
      <w:r w:rsidR="00C66E37"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>- četvero djece</w:t>
      </w:r>
      <w:r w:rsidR="00C66E37"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>- 2 dječaka i 2 djevojčice. Za jednog dječaka predložena je odgoda upisa. </w:t>
      </w:r>
    </w:p>
    <w:p w14:paraId="7D76BB47" w14:textId="77777777" w:rsidR="001152FF" w:rsidRPr="00C66E37" w:rsidRDefault="001152FF" w:rsidP="6E458D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015D2281" w14:textId="1B7A9F03" w:rsidR="001152FF" w:rsidRPr="00C66E37" w:rsidRDefault="32F66709" w:rsidP="6E458D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PŠ Stara </w:t>
      </w:r>
      <w:proofErr w:type="spellStart"/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>Plošćica</w:t>
      </w:r>
      <w:proofErr w:type="spellEnd"/>
      <w:r w:rsidR="00C66E37"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>- 1 dječak </w:t>
      </w:r>
    </w:p>
    <w:p w14:paraId="7D3ED34F" w14:textId="77777777" w:rsidR="001152FF" w:rsidRPr="00C66E37" w:rsidRDefault="001152FF" w:rsidP="6E458D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EF821DA" w14:textId="78C62EE6" w:rsidR="001152FF" w:rsidRPr="00C66E37" w:rsidRDefault="32F66709" w:rsidP="001158B5">
      <w:pPr>
        <w:spacing w:after="0" w:line="240" w:lineRule="auto"/>
        <w:jc w:val="both"/>
        <w:textAlignment w:val="baseline"/>
        <w:rPr>
          <w:rStyle w:val="eop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UKUPNO: </w:t>
      </w:r>
      <w:r w:rsidR="1D9C4850"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93B9E99"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1C35D802" w:rsidRPr="00C66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djece, 11 dječaka, 7 djevojčica</w:t>
      </w:r>
    </w:p>
    <w:p w14:paraId="26104D67" w14:textId="268BAF01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32795EE" w14:textId="707DAC7C" w:rsidR="001152FF" w:rsidRPr="00C66E37" w:rsidRDefault="48CD5036" w:rsidP="6E458D25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</w:rPr>
      </w:pPr>
      <w:r w:rsidRPr="00C66E37">
        <w:rPr>
          <w:b/>
          <w:bCs/>
        </w:rPr>
        <w:t>RAD S RODITELJIMA</w:t>
      </w:r>
    </w:p>
    <w:p w14:paraId="63E4A9CD" w14:textId="7BEAB1DE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6E37">
        <w:rPr>
          <w:rStyle w:val="eop"/>
        </w:rPr>
        <w:t> </w:t>
      </w:r>
    </w:p>
    <w:p w14:paraId="0D0B940D" w14:textId="4A32EEA9" w:rsidR="0048247B" w:rsidRPr="00C66E37" w:rsidRDefault="0048247B" w:rsidP="6E458D25">
      <w:pPr>
        <w:pStyle w:val="paragraph"/>
        <w:spacing w:before="0" w:beforeAutospacing="0" w:after="0" w:afterAutospacing="0"/>
        <w:jc w:val="both"/>
        <w:textAlignment w:val="baseline"/>
      </w:pPr>
      <w:r w:rsidRPr="00C66E37">
        <w:t>Na prvom roditeljskom sastanku u rujnu</w:t>
      </w:r>
      <w:r w:rsidR="00DC41F3" w:rsidRPr="00C66E37">
        <w:t>,</w:t>
      </w:r>
      <w:r w:rsidRPr="00C66E37">
        <w:t xml:space="preserve"> pedagoginja je upoznala roditelje s Protokolom o postupanju u kriznim situacijama; Pravilnikom o kriterijima za izricanje pedagoških mjera, Kućnim redom škole, Pravilnikom o načinu postupanja odgojno-obrazovnih radnika školskih ustanova u poduzimanju mjera zaštite prava učenika te prijave svakog kršenja tih prava nadležnim tijelima, Pravilnikom o praćenju i ocjenjivanju učenika</w:t>
      </w:r>
      <w:r w:rsidR="29D29B04" w:rsidRPr="00C66E37">
        <w:t>.</w:t>
      </w:r>
    </w:p>
    <w:p w14:paraId="5804CCF1" w14:textId="53DD2421" w:rsidR="6E458D25" w:rsidRPr="00C66E37" w:rsidRDefault="6E458D25" w:rsidP="6E458D25">
      <w:pPr>
        <w:pStyle w:val="paragraph"/>
        <w:spacing w:before="0" w:beforeAutospacing="0" w:after="0" w:afterAutospacing="0"/>
        <w:jc w:val="both"/>
      </w:pPr>
    </w:p>
    <w:p w14:paraId="5E8D04B1" w14:textId="0AE35217" w:rsidR="41E75E32" w:rsidRPr="00C66E37" w:rsidRDefault="41E75E32" w:rsidP="6E458D25">
      <w:pPr>
        <w:pStyle w:val="paragraph"/>
        <w:spacing w:before="0" w:beforeAutospacing="0" w:after="0" w:afterAutospacing="0"/>
        <w:jc w:val="both"/>
        <w:rPr>
          <w:rStyle w:val="normaltextrun"/>
        </w:rPr>
      </w:pPr>
      <w:r w:rsidRPr="00C66E37">
        <w:rPr>
          <w:rStyle w:val="normaltextrun"/>
        </w:rPr>
        <w:t>Realizirani su sljedeći roditeljski sastanci s odgojnim temama:</w:t>
      </w:r>
    </w:p>
    <w:p w14:paraId="0D45D663" w14:textId="37BD9A8D" w:rsidR="6E458D25" w:rsidRPr="00C66E37" w:rsidRDefault="6E458D25" w:rsidP="6E458D25">
      <w:pPr>
        <w:pStyle w:val="paragraph"/>
        <w:spacing w:before="0" w:beforeAutospacing="0" w:after="0" w:afterAutospacing="0"/>
        <w:jc w:val="both"/>
      </w:pPr>
    </w:p>
    <w:p w14:paraId="7737F244" w14:textId="77B21104" w:rsidR="001152FF" w:rsidRPr="00C66E37" w:rsidRDefault="007F291F" w:rsidP="007F29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6E37">
        <w:rPr>
          <w:rStyle w:val="normaltextrun"/>
        </w:rPr>
        <w:t xml:space="preserve">1. </w:t>
      </w:r>
      <w:r w:rsidR="001152FF" w:rsidRPr="00C66E37">
        <w:rPr>
          <w:rStyle w:val="normaltextrun"/>
        </w:rPr>
        <w:t>raz</w:t>
      </w:r>
      <w:r w:rsidRPr="00C66E37">
        <w:rPr>
          <w:rStyle w:val="normaltextrun"/>
        </w:rPr>
        <w:t>red</w:t>
      </w:r>
      <w:r w:rsidR="00C66E37" w:rsidRPr="00C66E37">
        <w:rPr>
          <w:rStyle w:val="normaltextrun"/>
        </w:rPr>
        <w:t xml:space="preserve"> </w:t>
      </w:r>
      <w:r w:rsidRPr="00C66E37">
        <w:rPr>
          <w:rStyle w:val="normaltextrun"/>
        </w:rPr>
        <w:t>-</w:t>
      </w:r>
      <w:r w:rsidR="001152FF" w:rsidRPr="00C66E37">
        <w:rPr>
          <w:rStyle w:val="normaltextrun"/>
        </w:rPr>
        <w:t xml:space="preserve"> Očekivanja škole i roditelja</w:t>
      </w:r>
      <w:r w:rsidR="00C66E37">
        <w:rPr>
          <w:rStyle w:val="normaltextrun"/>
        </w:rPr>
        <w:t xml:space="preserve"> </w:t>
      </w:r>
      <w:r w:rsidR="001152FF" w:rsidRPr="00C66E37">
        <w:rPr>
          <w:rStyle w:val="normaltextrun"/>
        </w:rPr>
        <w:t>- pedagoginja</w:t>
      </w:r>
      <w:r w:rsidR="001152FF" w:rsidRPr="00C66E37">
        <w:rPr>
          <w:rStyle w:val="eop"/>
        </w:rPr>
        <w:t> </w:t>
      </w:r>
    </w:p>
    <w:p w14:paraId="2460FB17" w14:textId="641794BD" w:rsidR="007F291F" w:rsidRPr="00C66E37" w:rsidRDefault="007F291F" w:rsidP="007F29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66E37">
        <w:rPr>
          <w:rStyle w:val="normaltextrun"/>
        </w:rPr>
        <w:t>2. i 3.razred MŠ Ivanska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- Domaća zadaća bez suza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- pedagoginja</w:t>
      </w:r>
      <w:r w:rsidRPr="00C66E37">
        <w:rPr>
          <w:rStyle w:val="eop"/>
        </w:rPr>
        <w:t> </w:t>
      </w:r>
    </w:p>
    <w:p w14:paraId="5D585194" w14:textId="11F865ED" w:rsidR="001152FF" w:rsidRPr="00C66E37" w:rsidRDefault="001152FF" w:rsidP="001152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66E37">
        <w:rPr>
          <w:rStyle w:val="normaltextrun"/>
        </w:rPr>
        <w:t>4.</w:t>
      </w:r>
      <w:r w:rsidR="007F291F" w:rsidRPr="00C66E37">
        <w:rPr>
          <w:rStyle w:val="normaltextrun"/>
        </w:rPr>
        <w:t xml:space="preserve"> </w:t>
      </w:r>
      <w:r w:rsidRPr="00C66E37">
        <w:rPr>
          <w:rStyle w:val="normaltextrun"/>
        </w:rPr>
        <w:t>raz</w:t>
      </w:r>
      <w:r w:rsidR="007F291F" w:rsidRPr="00C66E37">
        <w:rPr>
          <w:rStyle w:val="normaltextrun"/>
        </w:rPr>
        <w:t>red</w:t>
      </w:r>
      <w:r w:rsidR="00C66E37">
        <w:rPr>
          <w:rStyle w:val="normaltextrun"/>
        </w:rPr>
        <w:t xml:space="preserve"> </w:t>
      </w:r>
      <w:r w:rsidR="007F291F" w:rsidRPr="00C66E37">
        <w:rPr>
          <w:rStyle w:val="normaltextrun"/>
        </w:rPr>
        <w:t>-</w:t>
      </w:r>
      <w:r w:rsidRPr="00C66E37">
        <w:rPr>
          <w:rStyle w:val="normaltextrun"/>
        </w:rPr>
        <w:t xml:space="preserve"> Socijalne vještine djece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- defektologinja</w:t>
      </w:r>
      <w:r w:rsidRPr="00C66E37">
        <w:rPr>
          <w:rStyle w:val="eop"/>
        </w:rPr>
        <w:t> </w:t>
      </w:r>
    </w:p>
    <w:p w14:paraId="58AF839C" w14:textId="4B25BB55" w:rsidR="001152FF" w:rsidRPr="00C66E37" w:rsidRDefault="001152FF" w:rsidP="001152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C66E37">
        <w:rPr>
          <w:rStyle w:val="normaltextrun"/>
        </w:rPr>
        <w:t>1.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-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4. razred</w:t>
      </w:r>
      <w:r w:rsidR="007F291F" w:rsidRPr="00C66E37">
        <w:rPr>
          <w:rStyle w:val="normaltextrun"/>
        </w:rPr>
        <w:t>a</w:t>
      </w:r>
      <w:r w:rsidRPr="00C66E37">
        <w:rPr>
          <w:rStyle w:val="normaltextrun"/>
        </w:rPr>
        <w:t xml:space="preserve"> PŠ </w:t>
      </w:r>
      <w:proofErr w:type="spellStart"/>
      <w:r w:rsidRPr="00C66E37">
        <w:rPr>
          <w:rStyle w:val="normaltextrun"/>
        </w:rPr>
        <w:t>Narta</w:t>
      </w:r>
      <w:proofErr w:type="spellEnd"/>
      <w:r w:rsidRPr="00C66E37">
        <w:rPr>
          <w:rStyle w:val="normaltextrun"/>
          <w:rFonts w:ascii="Calibri" w:hAnsi="Calibri" w:cs="Calibri"/>
          <w:color w:val="000000"/>
          <w:sz w:val="16"/>
          <w:szCs w:val="16"/>
        </w:rPr>
        <w:t xml:space="preserve">  </w:t>
      </w:r>
      <w:r w:rsidR="00C66E37" w:rsidRPr="00C66E37">
        <w:rPr>
          <w:rStyle w:val="normaltextrun"/>
          <w:rFonts w:ascii="Calibri" w:hAnsi="Calibri" w:cs="Calibri"/>
          <w:color w:val="000000"/>
        </w:rPr>
        <w:t xml:space="preserve">- </w:t>
      </w:r>
      <w:r w:rsidRPr="00C66E37">
        <w:rPr>
          <w:rStyle w:val="normaltextrun"/>
        </w:rPr>
        <w:t>Odgojni stilovi roditelja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- pedagoginja</w:t>
      </w:r>
      <w:r w:rsidRPr="00C66E37">
        <w:rPr>
          <w:rStyle w:val="eop"/>
          <w:sz w:val="22"/>
          <w:szCs w:val="22"/>
        </w:rPr>
        <w:t> </w:t>
      </w:r>
    </w:p>
    <w:p w14:paraId="6A0DD73B" w14:textId="1EA649B1" w:rsidR="007F291F" w:rsidRPr="00C66E37" w:rsidRDefault="007F291F" w:rsidP="001152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6E37">
        <w:rPr>
          <w:rStyle w:val="normaltextrun"/>
        </w:rPr>
        <w:t xml:space="preserve">1., 3. i 4. razred PO D. </w:t>
      </w:r>
      <w:proofErr w:type="spellStart"/>
      <w:r w:rsidRPr="00C66E37">
        <w:rPr>
          <w:rStyle w:val="normaltextrun"/>
        </w:rPr>
        <w:t>Petrička</w:t>
      </w:r>
      <w:proofErr w:type="spellEnd"/>
      <w:r w:rsidRPr="00C66E37">
        <w:rPr>
          <w:rStyle w:val="normaltextrun"/>
        </w:rPr>
        <w:t xml:space="preserve"> - Motivacija za ponašanje (dječje potrebe)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- defektologinja</w:t>
      </w:r>
      <w:r w:rsidRPr="00C66E37">
        <w:rPr>
          <w:rStyle w:val="eop"/>
        </w:rPr>
        <w:t> </w:t>
      </w:r>
    </w:p>
    <w:p w14:paraId="2060BA04" w14:textId="57D4808A" w:rsidR="007F291F" w:rsidRPr="00C66E37" w:rsidRDefault="007F291F" w:rsidP="001152FF">
      <w:pPr>
        <w:pStyle w:val="paragraph"/>
        <w:spacing w:before="0" w:beforeAutospacing="0" w:after="0" w:afterAutospacing="0"/>
        <w:jc w:val="both"/>
        <w:textAlignment w:val="baseline"/>
      </w:pPr>
      <w:r w:rsidRPr="00C66E37">
        <w:rPr>
          <w:rStyle w:val="normaltextrun"/>
        </w:rPr>
        <w:t>5.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razred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- Prijelaz iz razredne u predmetnu nastavu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- pedagoginja</w:t>
      </w:r>
      <w:r w:rsidRPr="00C66E37">
        <w:rPr>
          <w:rStyle w:val="eop"/>
        </w:rPr>
        <w:t> </w:t>
      </w:r>
    </w:p>
    <w:p w14:paraId="7CDF9415" w14:textId="6598D8BC" w:rsidR="001152FF" w:rsidRPr="00C66E37" w:rsidRDefault="001152FF" w:rsidP="001152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66E37">
        <w:rPr>
          <w:rStyle w:val="normaltextrun"/>
        </w:rPr>
        <w:t>6.</w:t>
      </w:r>
      <w:r w:rsidR="007F291F" w:rsidRPr="00C66E37">
        <w:rPr>
          <w:rStyle w:val="normaltextrun"/>
        </w:rPr>
        <w:t xml:space="preserve"> razred</w:t>
      </w:r>
      <w:r w:rsidRPr="00C66E37">
        <w:rPr>
          <w:rStyle w:val="normaltextrun"/>
        </w:rPr>
        <w:t xml:space="preserve"> </w:t>
      </w:r>
      <w:r w:rsidR="00C66E37">
        <w:rPr>
          <w:rStyle w:val="normaltextrun"/>
        </w:rPr>
        <w:t xml:space="preserve">- </w:t>
      </w:r>
      <w:r w:rsidRPr="00C66E37">
        <w:rPr>
          <w:rStyle w:val="normaltextrun"/>
        </w:rPr>
        <w:t>Kako komunicirati s tinejdžerima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- defektologinja</w:t>
      </w:r>
      <w:r w:rsidRPr="00C66E37">
        <w:rPr>
          <w:rStyle w:val="eop"/>
        </w:rPr>
        <w:t> </w:t>
      </w:r>
    </w:p>
    <w:p w14:paraId="2614CB4F" w14:textId="59309E84" w:rsidR="001152FF" w:rsidRPr="00C66E37" w:rsidRDefault="001152FF" w:rsidP="001152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66E37">
        <w:rPr>
          <w:rStyle w:val="normaltextrun"/>
        </w:rPr>
        <w:t>7.</w:t>
      </w:r>
      <w:r w:rsidR="007F291F" w:rsidRPr="00C66E37">
        <w:rPr>
          <w:rStyle w:val="normaltextrun"/>
        </w:rPr>
        <w:t xml:space="preserve"> razred</w:t>
      </w:r>
      <w:r w:rsidR="00C66E37">
        <w:rPr>
          <w:rStyle w:val="normaltextrun"/>
        </w:rPr>
        <w:t xml:space="preserve"> </w:t>
      </w:r>
      <w:r w:rsidR="007F291F" w:rsidRPr="00C66E37">
        <w:rPr>
          <w:rStyle w:val="normaltextrun"/>
        </w:rPr>
        <w:t>-</w:t>
      </w:r>
      <w:r w:rsidRPr="00C66E37">
        <w:rPr>
          <w:rStyle w:val="normaltextrun"/>
          <w:rFonts w:ascii="Calibri" w:hAnsi="Calibri" w:cs="Calibri"/>
          <w:sz w:val="16"/>
          <w:szCs w:val="16"/>
        </w:rPr>
        <w:t xml:space="preserve"> </w:t>
      </w:r>
      <w:r w:rsidRPr="00C66E37">
        <w:rPr>
          <w:rStyle w:val="normaltextrun"/>
        </w:rPr>
        <w:t>Oluja u mozgu</w:t>
      </w:r>
      <w:r w:rsidR="00C66E37">
        <w:rPr>
          <w:rStyle w:val="normaltextrun"/>
        </w:rPr>
        <w:t xml:space="preserve"> </w:t>
      </w:r>
      <w:r w:rsidRPr="00C66E37">
        <w:rPr>
          <w:rStyle w:val="normaltextrun"/>
        </w:rPr>
        <w:t>- kako razumjeti tinejdžera – defektologinja</w:t>
      </w:r>
      <w:r w:rsidRPr="00C66E37">
        <w:rPr>
          <w:rStyle w:val="eop"/>
        </w:rPr>
        <w:t> </w:t>
      </w:r>
    </w:p>
    <w:p w14:paraId="374E6B79" w14:textId="393E1E1F" w:rsidR="007F291F" w:rsidRPr="00C66E37" w:rsidRDefault="007F291F" w:rsidP="001152FF">
      <w:pPr>
        <w:pStyle w:val="paragraph"/>
        <w:spacing w:before="0" w:beforeAutospacing="0" w:after="0" w:afterAutospacing="0"/>
        <w:jc w:val="both"/>
        <w:textAlignment w:val="baseline"/>
      </w:pPr>
      <w:r w:rsidRPr="00C66E37">
        <w:t>8. razred</w:t>
      </w:r>
      <w:r w:rsidR="00C66E37">
        <w:t xml:space="preserve"> </w:t>
      </w:r>
      <w:r w:rsidRPr="00C66E37">
        <w:t>- Profesionalna orijentacija učenika</w:t>
      </w:r>
    </w:p>
    <w:p w14:paraId="71E76B17" w14:textId="36013AB1" w:rsidR="6E458D25" w:rsidRPr="00C66E37" w:rsidRDefault="6E458D25" w:rsidP="6E458D25">
      <w:pPr>
        <w:pStyle w:val="paragraph"/>
        <w:spacing w:before="0" w:beforeAutospacing="0" w:after="0" w:afterAutospacing="0"/>
        <w:jc w:val="both"/>
      </w:pPr>
    </w:p>
    <w:p w14:paraId="311346D1" w14:textId="1F1661E2" w:rsidR="71C36E9C" w:rsidRPr="00C66E37" w:rsidRDefault="71C36E9C" w:rsidP="6E458D25">
      <w:pPr>
        <w:pStyle w:val="paragraph"/>
        <w:spacing w:before="0" w:beforeAutospacing="0" w:after="0" w:afterAutospacing="0"/>
        <w:jc w:val="both"/>
      </w:pPr>
      <w:r w:rsidRPr="00C66E37">
        <w:t>Tijekom cijele školske godine suradnja s roditeljima odvijala se kroz individualno i grupno savjetovanje roditelja djece koji imaju poteškoća u ponašanju, savladavanju nastavnih sadržaja i nedovoljno razvijenim radnim navikama</w:t>
      </w:r>
      <w:r w:rsidR="00C66E37">
        <w:t>.</w:t>
      </w:r>
    </w:p>
    <w:p w14:paraId="0E27B00A" w14:textId="77777777" w:rsidR="007F291F" w:rsidRPr="00C66E37" w:rsidRDefault="007F291F" w:rsidP="6E458D25">
      <w:pPr>
        <w:pStyle w:val="paragraph"/>
        <w:spacing w:before="0" w:beforeAutospacing="0" w:after="0" w:afterAutospacing="0"/>
        <w:jc w:val="both"/>
        <w:textAlignment w:val="baseline"/>
      </w:pPr>
    </w:p>
    <w:p w14:paraId="2EED4A1D" w14:textId="4133DFAF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</w:pPr>
    </w:p>
    <w:p w14:paraId="312D1782" w14:textId="7E3BFF26" w:rsidR="001152FF" w:rsidRPr="00C66E37" w:rsidRDefault="603B1CEA" w:rsidP="6E458D25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C66E37">
        <w:rPr>
          <w:b/>
          <w:bCs/>
        </w:rPr>
        <w:t xml:space="preserve">RAD S UČITELJIMA </w:t>
      </w:r>
    </w:p>
    <w:p w14:paraId="4CAA355F" w14:textId="2374EA70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582DF025" w14:textId="599FBAD8" w:rsidR="001152FF" w:rsidRPr="00C66E37" w:rsidRDefault="18B535E5" w:rsidP="6E458D25">
      <w:pPr>
        <w:pStyle w:val="paragraph"/>
        <w:spacing w:before="0" w:beforeAutospacing="0" w:after="0" w:afterAutospacing="0"/>
        <w:jc w:val="both"/>
        <w:textAlignment w:val="baseline"/>
      </w:pPr>
      <w:r w:rsidRPr="00C66E37">
        <w:t>Tijekom cijele školske godine suradnja i rad s učiteljima odvijala se kroz individualna savjetovanja s ciljem prevencije problema ponašanja kod učenika.  Na sjednicama Razrednih vijeća  provedena je analiza uspjeha i vladanja učenika i predložene su mjere za poboljšanje trenutnog stanja</w:t>
      </w:r>
      <w:r w:rsidR="7E3B02AC" w:rsidRPr="00C66E37">
        <w:t>.</w:t>
      </w:r>
    </w:p>
    <w:p w14:paraId="6EFEDAF3" w14:textId="25916C49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D4EACC0" w14:textId="6CD9BA9E" w:rsidR="001152FF" w:rsidRPr="00C66E37" w:rsidRDefault="001152FF" w:rsidP="6E458D25">
      <w:pPr>
        <w:pStyle w:val="paragraph"/>
        <w:spacing w:before="0" w:beforeAutospacing="0" w:after="0" w:afterAutospacing="0"/>
        <w:jc w:val="both"/>
        <w:textAlignment w:val="baseline"/>
      </w:pPr>
      <w:r w:rsidRPr="00C66E37">
        <w:rPr>
          <w:rStyle w:val="normaltextrun"/>
        </w:rPr>
        <w:t>Na </w:t>
      </w:r>
      <w:r w:rsidR="00C66E37">
        <w:rPr>
          <w:rStyle w:val="normaltextrun"/>
        </w:rPr>
        <w:t>A</w:t>
      </w:r>
      <w:r w:rsidRPr="00C66E37">
        <w:rPr>
          <w:rStyle w:val="normaltextrun"/>
        </w:rPr>
        <w:t xml:space="preserve">ktivu razredne nastave pedagoginja Sara Krmpotić održala </w:t>
      </w:r>
      <w:r w:rsidR="69D66FEB" w:rsidRPr="00C66E37">
        <w:rPr>
          <w:rStyle w:val="normaltextrun"/>
        </w:rPr>
        <w:t xml:space="preserve">je </w:t>
      </w:r>
      <w:r w:rsidRPr="00C66E37">
        <w:rPr>
          <w:rStyle w:val="normaltextrun"/>
        </w:rPr>
        <w:t>stručnu temu Stres i sagorijevanje na poslu</w:t>
      </w:r>
      <w:r w:rsidR="7316BD44" w:rsidRPr="00C66E37">
        <w:rPr>
          <w:rStyle w:val="normaltextrun"/>
        </w:rPr>
        <w:t>.</w:t>
      </w:r>
      <w:r w:rsidRPr="00C66E37">
        <w:rPr>
          <w:rStyle w:val="eop"/>
        </w:rPr>
        <w:t> </w:t>
      </w:r>
      <w:r w:rsidR="70D2C11F" w:rsidRPr="00C66E37">
        <w:rPr>
          <w:color w:val="000000" w:themeColor="text1"/>
        </w:rPr>
        <w:t xml:space="preserve"> </w:t>
      </w:r>
      <w:proofErr w:type="spellStart"/>
      <w:r w:rsidR="70D2C11F" w:rsidRPr="00C66E37">
        <w:rPr>
          <w:color w:val="000000" w:themeColor="text1"/>
        </w:rPr>
        <w:t>Outward</w:t>
      </w:r>
      <w:proofErr w:type="spellEnd"/>
      <w:r w:rsidR="70D2C11F" w:rsidRPr="00C66E37">
        <w:rPr>
          <w:color w:val="000000" w:themeColor="text1"/>
        </w:rPr>
        <w:t xml:space="preserve"> </w:t>
      </w:r>
      <w:proofErr w:type="spellStart"/>
      <w:r w:rsidR="70D2C11F" w:rsidRPr="00C66E37">
        <w:rPr>
          <w:color w:val="000000" w:themeColor="text1"/>
        </w:rPr>
        <w:t>Bound</w:t>
      </w:r>
      <w:proofErr w:type="spellEnd"/>
      <w:r w:rsidR="70D2C11F" w:rsidRPr="00C66E37">
        <w:rPr>
          <w:color w:val="000000" w:themeColor="text1"/>
        </w:rPr>
        <w:t xml:space="preserve"> Croatia</w:t>
      </w:r>
      <w:r w:rsidR="2E5DB95F" w:rsidRPr="00C66E37">
        <w:rPr>
          <w:color w:val="000000" w:themeColor="text1"/>
        </w:rPr>
        <w:t xml:space="preserve"> </w:t>
      </w:r>
      <w:r w:rsidR="70D2C11F" w:rsidRPr="00C66E37">
        <w:rPr>
          <w:color w:val="000000" w:themeColor="text1"/>
        </w:rPr>
        <w:t xml:space="preserve">na Učiteljskom </w:t>
      </w:r>
      <w:r w:rsidR="00C66E37">
        <w:rPr>
          <w:color w:val="000000" w:themeColor="text1"/>
        </w:rPr>
        <w:t xml:space="preserve">je </w:t>
      </w:r>
      <w:r w:rsidR="70D2C11F" w:rsidRPr="00C66E37">
        <w:rPr>
          <w:color w:val="000000" w:themeColor="text1"/>
        </w:rPr>
        <w:t>vijeću prove</w:t>
      </w:r>
      <w:r w:rsidR="00C66E37">
        <w:rPr>
          <w:color w:val="000000" w:themeColor="text1"/>
        </w:rPr>
        <w:t>o</w:t>
      </w:r>
      <w:r w:rsidR="70D2C11F" w:rsidRPr="00C66E37">
        <w:rPr>
          <w:color w:val="000000" w:themeColor="text1"/>
        </w:rPr>
        <w:t xml:space="preserve"> radionicu Iskustveno učenje i razvoj socijalnih vještin</w:t>
      </w:r>
      <w:r w:rsidR="575B7886" w:rsidRPr="00C66E37">
        <w:rPr>
          <w:color w:val="000000" w:themeColor="text1"/>
        </w:rPr>
        <w:t>a</w:t>
      </w:r>
      <w:r w:rsidR="00E6F1E7" w:rsidRPr="00C66E37">
        <w:rPr>
          <w:color w:val="000000" w:themeColor="text1"/>
        </w:rPr>
        <w:t>,</w:t>
      </w:r>
      <w:r w:rsidR="00E6F1E7" w:rsidRPr="00C66E37">
        <w:rPr>
          <w:rStyle w:val="normaltextrun"/>
        </w:rPr>
        <w:t xml:space="preserve"> a knjižničarka Tanja Nađ </w:t>
      </w:r>
      <w:r w:rsidR="78D9D0B0" w:rsidRPr="00C66E37">
        <w:rPr>
          <w:rStyle w:val="normaltextrun"/>
        </w:rPr>
        <w:t xml:space="preserve">održala </w:t>
      </w:r>
      <w:r w:rsidR="00E6F1E7" w:rsidRPr="00C66E37">
        <w:rPr>
          <w:rStyle w:val="normaltextrun"/>
        </w:rPr>
        <w:t xml:space="preserve">je predavanje </w:t>
      </w:r>
      <w:r w:rsidR="01B3EF4B" w:rsidRPr="00C66E37">
        <w:rPr>
          <w:color w:val="000000" w:themeColor="text1"/>
        </w:rPr>
        <w:t>Čitam lakše! Pristupačnost čitanja digitalnih sadržaja</w:t>
      </w:r>
      <w:r w:rsidR="0953AA07" w:rsidRPr="00C66E37">
        <w:rPr>
          <w:color w:val="000000" w:themeColor="text1"/>
        </w:rPr>
        <w:t>.</w:t>
      </w:r>
    </w:p>
    <w:p w14:paraId="60061E4C" w14:textId="77777777" w:rsidR="007F291F" w:rsidRPr="00C66E37" w:rsidRDefault="007F291F" w:rsidP="6E458D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B99056E" w14:textId="6343CE80" w:rsidR="00DD5EC1" w:rsidRPr="00C66E37" w:rsidRDefault="00DD5EC1" w:rsidP="6E458D25">
      <w:pPr>
        <w:pStyle w:val="StandardWeb"/>
        <w:rPr>
          <w:b/>
          <w:bCs/>
          <w:color w:val="000000"/>
          <w:sz w:val="27"/>
          <w:szCs w:val="27"/>
        </w:rPr>
      </w:pPr>
    </w:p>
    <w:p w14:paraId="76B8B09A" w14:textId="5CA2B255" w:rsidR="00DD5EC1" w:rsidRPr="00C66E37" w:rsidRDefault="00DD5EC1" w:rsidP="6E458D25">
      <w:pPr>
        <w:pStyle w:val="StandardWeb"/>
        <w:rPr>
          <w:b/>
          <w:bCs/>
          <w:color w:val="000000" w:themeColor="text1"/>
          <w:sz w:val="27"/>
          <w:szCs w:val="27"/>
        </w:rPr>
      </w:pPr>
    </w:p>
    <w:p w14:paraId="2AA0EFF2" w14:textId="71DCCF86" w:rsidR="6E458D25" w:rsidRPr="00C66E37" w:rsidRDefault="6E458D25" w:rsidP="6E458D25">
      <w:pPr>
        <w:pStyle w:val="StandardWeb"/>
        <w:rPr>
          <w:b/>
          <w:bCs/>
          <w:color w:val="000000" w:themeColor="text1"/>
          <w:sz w:val="27"/>
          <w:szCs w:val="27"/>
        </w:rPr>
      </w:pPr>
    </w:p>
    <w:p w14:paraId="3F12299D" w14:textId="77777777" w:rsidR="00EC734F" w:rsidRPr="00C66E37" w:rsidRDefault="00EC734F" w:rsidP="6E458D25">
      <w:pPr>
        <w:pStyle w:val="StandardWeb"/>
        <w:rPr>
          <w:b/>
          <w:bCs/>
          <w:color w:val="000000" w:themeColor="text1"/>
          <w:sz w:val="27"/>
          <w:szCs w:val="27"/>
        </w:rPr>
      </w:pPr>
    </w:p>
    <w:p w14:paraId="3CF2D8B6" w14:textId="77777777" w:rsidR="00DD5EC1" w:rsidRPr="00C66E37" w:rsidRDefault="00DD5EC1" w:rsidP="00785CD5">
      <w:pPr>
        <w:pStyle w:val="StandardWeb"/>
        <w:rPr>
          <w:b/>
          <w:color w:val="000000"/>
          <w:sz w:val="27"/>
          <w:szCs w:val="27"/>
        </w:rPr>
      </w:pPr>
    </w:p>
    <w:p w14:paraId="0557F05D" w14:textId="77777777" w:rsidR="00785CD5" w:rsidRPr="00C66E37" w:rsidRDefault="003641A8" w:rsidP="00785CD5">
      <w:pPr>
        <w:pStyle w:val="StandardWeb"/>
        <w:rPr>
          <w:b/>
          <w:color w:val="000000"/>
          <w:sz w:val="27"/>
          <w:szCs w:val="27"/>
        </w:rPr>
      </w:pPr>
      <w:r w:rsidRPr="00C66E37">
        <w:rPr>
          <w:b/>
          <w:color w:val="000000"/>
          <w:sz w:val="27"/>
          <w:szCs w:val="27"/>
        </w:rPr>
        <w:lastRenderedPageBreak/>
        <w:t>ZAKLJUČAK:</w:t>
      </w:r>
    </w:p>
    <w:p w14:paraId="4DD00541" w14:textId="77777777" w:rsidR="003641A8" w:rsidRPr="00C66E37" w:rsidRDefault="003641A8" w:rsidP="00785CD5">
      <w:pPr>
        <w:pStyle w:val="StandardWeb"/>
        <w:rPr>
          <w:b/>
          <w:color w:val="000000"/>
          <w:sz w:val="27"/>
          <w:szCs w:val="27"/>
        </w:rPr>
      </w:pPr>
      <w:r w:rsidRPr="00C66E37">
        <w:t xml:space="preserve">Temeljem svega navedenog smatram da je stanje sigurnosti u cilju zaštite prava učenika u školi te provođenje preventivnih programa i mjera </w:t>
      </w:r>
      <w:r w:rsidR="00A061D9" w:rsidRPr="00C66E37">
        <w:t>na primjerenoj razini.</w:t>
      </w:r>
    </w:p>
    <w:p w14:paraId="0FB78278" w14:textId="77777777" w:rsidR="00785CD5" w:rsidRPr="00C66E37" w:rsidRDefault="00785CD5" w:rsidP="00785CD5">
      <w:pPr>
        <w:pStyle w:val="StandardWeb"/>
        <w:rPr>
          <w:b/>
          <w:color w:val="000000"/>
          <w:sz w:val="27"/>
          <w:szCs w:val="27"/>
        </w:rPr>
      </w:pPr>
    </w:p>
    <w:p w14:paraId="1FC39945" w14:textId="77777777" w:rsidR="00785CD5" w:rsidRPr="00C66E37" w:rsidRDefault="00785CD5" w:rsidP="00785CD5">
      <w:pPr>
        <w:pStyle w:val="StandardWeb"/>
        <w:rPr>
          <w:b/>
          <w:color w:val="000000"/>
          <w:sz w:val="27"/>
          <w:szCs w:val="27"/>
        </w:rPr>
      </w:pPr>
    </w:p>
    <w:p w14:paraId="64896A32" w14:textId="4905F5CA" w:rsidR="00785CD5" w:rsidRPr="00C66E37" w:rsidRDefault="00785CD5" w:rsidP="00785CD5">
      <w:pPr>
        <w:pStyle w:val="StandardWeb"/>
        <w:rPr>
          <w:color w:val="000000"/>
        </w:rPr>
      </w:pPr>
      <w:r w:rsidRPr="00C66E37">
        <w:rPr>
          <w:color w:val="000000"/>
        </w:rPr>
        <w:t xml:space="preserve">Izvješće o stanju sigurnosti, provođenju preventivnih programa te mjerama poduzetim u cilju zaštite prava učenika tijekom školske godine 2022./2023. razmotrilo se na sjednicama Učiteljsko vijeće i Vijeće roditelja te ga je usvojio Školski odbor na sjednici </w:t>
      </w:r>
      <w:r w:rsidR="00B26518">
        <w:rPr>
          <w:color w:val="000000"/>
        </w:rPr>
        <w:t>dana 02.10.</w:t>
      </w:r>
      <w:r w:rsidRPr="00C66E37">
        <w:rPr>
          <w:color w:val="000000"/>
        </w:rPr>
        <w:t>2023. godine.</w:t>
      </w:r>
    </w:p>
    <w:p w14:paraId="2205FB98" w14:textId="04B31F1A" w:rsidR="00785CD5" w:rsidRPr="00C66E37" w:rsidRDefault="00785CD5" w:rsidP="00785CD5">
      <w:pPr>
        <w:pStyle w:val="StandardWeb"/>
        <w:rPr>
          <w:color w:val="000000"/>
        </w:rPr>
      </w:pPr>
      <w:r w:rsidRPr="00C66E37">
        <w:rPr>
          <w:color w:val="000000"/>
        </w:rPr>
        <w:t xml:space="preserve">                                                                              </w:t>
      </w:r>
      <w:r w:rsidR="00B26518">
        <w:rPr>
          <w:color w:val="000000"/>
        </w:rPr>
        <w:tab/>
      </w:r>
      <w:bookmarkStart w:id="0" w:name="_GoBack"/>
      <w:bookmarkEnd w:id="0"/>
      <w:r w:rsidRPr="00C66E37">
        <w:rPr>
          <w:color w:val="000000"/>
        </w:rPr>
        <w:t>Ravnateljica:</w:t>
      </w:r>
    </w:p>
    <w:p w14:paraId="5A75C0B2" w14:textId="23A2E559" w:rsidR="003641A8" w:rsidRPr="00C66E37" w:rsidRDefault="003641A8" w:rsidP="00785CD5">
      <w:pPr>
        <w:pStyle w:val="StandardWeb"/>
        <w:rPr>
          <w:color w:val="000000"/>
        </w:rPr>
      </w:pPr>
      <w:r w:rsidRPr="00C66E37">
        <w:rPr>
          <w:color w:val="000000"/>
        </w:rPr>
        <w:t xml:space="preserve">                                                                                  Sunčica Đuričić-Kocijan, dipl.</w:t>
      </w:r>
      <w:r w:rsidR="00A80FB7">
        <w:rPr>
          <w:color w:val="000000"/>
        </w:rPr>
        <w:t xml:space="preserve"> </w:t>
      </w:r>
      <w:proofErr w:type="spellStart"/>
      <w:r w:rsidRPr="00C66E37">
        <w:rPr>
          <w:color w:val="000000"/>
        </w:rPr>
        <w:t>uč</w:t>
      </w:r>
      <w:proofErr w:type="spellEnd"/>
      <w:r w:rsidRPr="00C66E37">
        <w:rPr>
          <w:color w:val="000000"/>
        </w:rPr>
        <w:t>.</w:t>
      </w:r>
    </w:p>
    <w:p w14:paraId="0562CB0E" w14:textId="77777777" w:rsidR="00785CD5" w:rsidRPr="00C66E37" w:rsidRDefault="00785CD5" w:rsidP="00785CD5">
      <w:pPr>
        <w:pStyle w:val="StandardWeb"/>
        <w:rPr>
          <w:b/>
          <w:color w:val="000000"/>
          <w:sz w:val="27"/>
          <w:szCs w:val="27"/>
        </w:rPr>
      </w:pPr>
    </w:p>
    <w:p w14:paraId="59D26998" w14:textId="77777777" w:rsidR="00B26518" w:rsidRPr="004C583D" w:rsidRDefault="00B26518" w:rsidP="00B26518">
      <w:pPr>
        <w:pStyle w:val="Dopis"/>
        <w:rPr>
          <w:b/>
          <w:szCs w:val="24"/>
        </w:rPr>
      </w:pPr>
      <w:r w:rsidRPr="004C583D">
        <w:rPr>
          <w:b/>
          <w:szCs w:val="24"/>
        </w:rPr>
        <w:t>KLASA: 602-01/23-20/01</w:t>
      </w:r>
    </w:p>
    <w:p w14:paraId="7829D617" w14:textId="0B4DF571" w:rsidR="00B26518" w:rsidRPr="004C583D" w:rsidRDefault="00B26518" w:rsidP="00B26518">
      <w:pPr>
        <w:pStyle w:val="Dopis"/>
        <w:rPr>
          <w:b/>
          <w:szCs w:val="24"/>
        </w:rPr>
      </w:pPr>
      <w:r w:rsidRPr="004C583D">
        <w:rPr>
          <w:b/>
          <w:szCs w:val="24"/>
        </w:rPr>
        <w:t>URBROJ: 2103-10-</w:t>
      </w:r>
      <w:r>
        <w:rPr>
          <w:b/>
          <w:szCs w:val="24"/>
        </w:rPr>
        <w:t>06-</w:t>
      </w:r>
      <w:r w:rsidRPr="004C583D">
        <w:rPr>
          <w:b/>
          <w:szCs w:val="24"/>
        </w:rPr>
        <w:t>0</w:t>
      </w:r>
      <w:r>
        <w:rPr>
          <w:b/>
          <w:szCs w:val="24"/>
        </w:rPr>
        <w:t>8</w:t>
      </w:r>
      <w:r w:rsidRPr="004C583D">
        <w:rPr>
          <w:b/>
          <w:szCs w:val="24"/>
        </w:rPr>
        <w:t>-23-</w:t>
      </w:r>
      <w:r>
        <w:rPr>
          <w:b/>
          <w:szCs w:val="24"/>
        </w:rPr>
        <w:t>2</w:t>
      </w:r>
    </w:p>
    <w:p w14:paraId="34CE0A41" w14:textId="78072371" w:rsidR="00785CD5" w:rsidRDefault="00785CD5">
      <w:pPr>
        <w:rPr>
          <w:rFonts w:ascii="Times New Roman" w:hAnsi="Times New Roman" w:cs="Times New Roman"/>
          <w:sz w:val="24"/>
          <w:szCs w:val="24"/>
        </w:rPr>
      </w:pPr>
    </w:p>
    <w:p w14:paraId="44E7A641" w14:textId="10F5468A" w:rsidR="00B26518" w:rsidRPr="00785CD5" w:rsidRDefault="00B2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Ivanskoj</w:t>
      </w:r>
      <w:proofErr w:type="spellEnd"/>
      <w:r>
        <w:rPr>
          <w:rFonts w:ascii="Times New Roman" w:hAnsi="Times New Roman" w:cs="Times New Roman"/>
          <w:sz w:val="24"/>
          <w:szCs w:val="24"/>
        </w:rPr>
        <w:t>, 02.10.2023.god.</w:t>
      </w:r>
    </w:p>
    <w:sectPr w:rsidR="00B26518" w:rsidRPr="0078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8EE"/>
    <w:multiLevelType w:val="hybridMultilevel"/>
    <w:tmpl w:val="3CCE1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3AE"/>
    <w:multiLevelType w:val="multilevel"/>
    <w:tmpl w:val="CCEC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75AF9"/>
    <w:multiLevelType w:val="multilevel"/>
    <w:tmpl w:val="A01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B913C5"/>
    <w:multiLevelType w:val="hybridMultilevel"/>
    <w:tmpl w:val="617A0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34AF0"/>
    <w:multiLevelType w:val="hybridMultilevel"/>
    <w:tmpl w:val="5BA8B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20DA5"/>
    <w:multiLevelType w:val="hybridMultilevel"/>
    <w:tmpl w:val="430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94AD4"/>
    <w:multiLevelType w:val="multilevel"/>
    <w:tmpl w:val="C04E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846A23"/>
    <w:multiLevelType w:val="multilevel"/>
    <w:tmpl w:val="1472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16020"/>
    <w:multiLevelType w:val="multilevel"/>
    <w:tmpl w:val="0B86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54533A"/>
    <w:multiLevelType w:val="multilevel"/>
    <w:tmpl w:val="3BA0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927DAB"/>
    <w:multiLevelType w:val="multilevel"/>
    <w:tmpl w:val="AF34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32765B"/>
    <w:multiLevelType w:val="multilevel"/>
    <w:tmpl w:val="A470F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D5"/>
    <w:rsid w:val="000685C1"/>
    <w:rsid w:val="000907AF"/>
    <w:rsid w:val="001152FF"/>
    <w:rsid w:val="001158B5"/>
    <w:rsid w:val="00313ACA"/>
    <w:rsid w:val="003641A8"/>
    <w:rsid w:val="0048247B"/>
    <w:rsid w:val="005A20BB"/>
    <w:rsid w:val="00785CD5"/>
    <w:rsid w:val="007A1FA1"/>
    <w:rsid w:val="007B1378"/>
    <w:rsid w:val="007E03F8"/>
    <w:rsid w:val="007F291F"/>
    <w:rsid w:val="00827D80"/>
    <w:rsid w:val="00A061D9"/>
    <w:rsid w:val="00A80FB7"/>
    <w:rsid w:val="00B26518"/>
    <w:rsid w:val="00BE0FB0"/>
    <w:rsid w:val="00C66E37"/>
    <w:rsid w:val="00CB4B8D"/>
    <w:rsid w:val="00CE23E5"/>
    <w:rsid w:val="00DC41F3"/>
    <w:rsid w:val="00DD5EC1"/>
    <w:rsid w:val="00E6F1E7"/>
    <w:rsid w:val="00EC734F"/>
    <w:rsid w:val="01B3EF4B"/>
    <w:rsid w:val="0289B426"/>
    <w:rsid w:val="02FE2008"/>
    <w:rsid w:val="037D17D7"/>
    <w:rsid w:val="04A5169C"/>
    <w:rsid w:val="0757CEAE"/>
    <w:rsid w:val="078766A4"/>
    <w:rsid w:val="093B9E99"/>
    <w:rsid w:val="0953AA07"/>
    <w:rsid w:val="0BED06A3"/>
    <w:rsid w:val="0C5F4502"/>
    <w:rsid w:val="0DC9D047"/>
    <w:rsid w:val="0DDD7FCB"/>
    <w:rsid w:val="0E94C608"/>
    <w:rsid w:val="106ADD78"/>
    <w:rsid w:val="11DC0D3C"/>
    <w:rsid w:val="12220BDD"/>
    <w:rsid w:val="14D1E9D0"/>
    <w:rsid w:val="156557D0"/>
    <w:rsid w:val="1656FEF1"/>
    <w:rsid w:val="16C0F69F"/>
    <w:rsid w:val="172FA663"/>
    <w:rsid w:val="1855AD95"/>
    <w:rsid w:val="189CF892"/>
    <w:rsid w:val="18B535E5"/>
    <w:rsid w:val="194BC496"/>
    <w:rsid w:val="1A164AF3"/>
    <w:rsid w:val="1B028D27"/>
    <w:rsid w:val="1C35D802"/>
    <w:rsid w:val="1D963CC7"/>
    <w:rsid w:val="1D9C4850"/>
    <w:rsid w:val="1E1F35B9"/>
    <w:rsid w:val="1E2EE791"/>
    <w:rsid w:val="20814B73"/>
    <w:rsid w:val="221F074A"/>
    <w:rsid w:val="22C0B9C3"/>
    <w:rsid w:val="2531BF4E"/>
    <w:rsid w:val="26031A92"/>
    <w:rsid w:val="267DC175"/>
    <w:rsid w:val="273506FF"/>
    <w:rsid w:val="29D29B04"/>
    <w:rsid w:val="2C69EDEC"/>
    <w:rsid w:val="2C8EEDFB"/>
    <w:rsid w:val="2E5DB95F"/>
    <w:rsid w:val="2F3B536C"/>
    <w:rsid w:val="31302D4A"/>
    <w:rsid w:val="31B7F019"/>
    <w:rsid w:val="32F66709"/>
    <w:rsid w:val="33BD8AF7"/>
    <w:rsid w:val="347E33E2"/>
    <w:rsid w:val="38BB9BBC"/>
    <w:rsid w:val="3988557A"/>
    <w:rsid w:val="3A7B1418"/>
    <w:rsid w:val="3B8F00E8"/>
    <w:rsid w:val="3C91BF32"/>
    <w:rsid w:val="3CBFF63C"/>
    <w:rsid w:val="3EC13AFC"/>
    <w:rsid w:val="41E75E32"/>
    <w:rsid w:val="431278F6"/>
    <w:rsid w:val="43C6FD91"/>
    <w:rsid w:val="4679B5A3"/>
    <w:rsid w:val="46D8CCF3"/>
    <w:rsid w:val="46E2D0C7"/>
    <w:rsid w:val="48CD5036"/>
    <w:rsid w:val="492C600F"/>
    <w:rsid w:val="4A106DB5"/>
    <w:rsid w:val="4C33E8B5"/>
    <w:rsid w:val="4D1D1D22"/>
    <w:rsid w:val="4D29576F"/>
    <w:rsid w:val="4DAC26B6"/>
    <w:rsid w:val="507FAF39"/>
    <w:rsid w:val="518F0206"/>
    <w:rsid w:val="51BC8C68"/>
    <w:rsid w:val="51BE9039"/>
    <w:rsid w:val="52D5C61D"/>
    <w:rsid w:val="54616618"/>
    <w:rsid w:val="559F07B7"/>
    <w:rsid w:val="575B7886"/>
    <w:rsid w:val="58EFD0D6"/>
    <w:rsid w:val="5982A5DF"/>
    <w:rsid w:val="5B1A5472"/>
    <w:rsid w:val="5CB624D3"/>
    <w:rsid w:val="5FAFE17C"/>
    <w:rsid w:val="603B1CEA"/>
    <w:rsid w:val="60A02806"/>
    <w:rsid w:val="64AD395A"/>
    <w:rsid w:val="65543DA7"/>
    <w:rsid w:val="6589B427"/>
    <w:rsid w:val="65CF5358"/>
    <w:rsid w:val="670D020D"/>
    <w:rsid w:val="6749A6CF"/>
    <w:rsid w:val="69117893"/>
    <w:rsid w:val="6913D578"/>
    <w:rsid w:val="69B5EE99"/>
    <w:rsid w:val="69D66FEB"/>
    <w:rsid w:val="6A466FA4"/>
    <w:rsid w:val="6B0ED31D"/>
    <w:rsid w:val="6CFA423E"/>
    <w:rsid w:val="6E458D25"/>
    <w:rsid w:val="6E96129F"/>
    <w:rsid w:val="6F0D38FF"/>
    <w:rsid w:val="700E3E62"/>
    <w:rsid w:val="70D2C11F"/>
    <w:rsid w:val="71C36E9C"/>
    <w:rsid w:val="7270FB72"/>
    <w:rsid w:val="7316BD44"/>
    <w:rsid w:val="7345DF24"/>
    <w:rsid w:val="740CCBD3"/>
    <w:rsid w:val="748D06BE"/>
    <w:rsid w:val="75D33CD1"/>
    <w:rsid w:val="7661F00C"/>
    <w:rsid w:val="78440F5B"/>
    <w:rsid w:val="78D9D0B0"/>
    <w:rsid w:val="7953F7CF"/>
    <w:rsid w:val="7A255015"/>
    <w:rsid w:val="7A33E619"/>
    <w:rsid w:val="7A3CE377"/>
    <w:rsid w:val="7AD20183"/>
    <w:rsid w:val="7C780A72"/>
    <w:rsid w:val="7CBC99CB"/>
    <w:rsid w:val="7CE8AF5F"/>
    <w:rsid w:val="7E0E0EBF"/>
    <w:rsid w:val="7E247F2D"/>
    <w:rsid w:val="7E3B02AC"/>
    <w:rsid w:val="7E995F03"/>
    <w:rsid w:val="7E9EF7A1"/>
    <w:rsid w:val="7F0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C631"/>
  <w15:chartTrackingRefBased/>
  <w15:docId w15:val="{0DB74D76-83A9-4231-A325-F38FD028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11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152FF"/>
  </w:style>
  <w:style w:type="character" w:customStyle="1" w:styleId="eop">
    <w:name w:val="eop"/>
    <w:basedOn w:val="Zadanifontodlomka"/>
    <w:rsid w:val="001152FF"/>
  </w:style>
  <w:style w:type="paragraph" w:styleId="Odlomakpopisa">
    <w:name w:val="List Paragraph"/>
    <w:basedOn w:val="Normal"/>
    <w:uiPriority w:val="34"/>
    <w:qFormat/>
    <w:rsid w:val="0048247B"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customStyle="1" w:styleId="Dopis">
    <w:name w:val="Dopis"/>
    <w:basedOn w:val="Normal"/>
    <w:uiPriority w:val="99"/>
    <w:rsid w:val="00B26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7" ma:contentTypeDescription="Stvaranje novog dokumenta." ma:contentTypeScope="" ma:versionID="69831e5137ffe858248b73a9a7558db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49bea344b912680cb0818a53eb4f5678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2e6130-2dce-4cd7-8a83-248dece64a71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F6804-B202-4005-A6B1-24A35CB5D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9614E-1995-4826-8BEF-C919153F6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Korisnik</cp:lastModifiedBy>
  <cp:revision>7</cp:revision>
  <cp:lastPrinted>2023-10-05T12:49:00Z</cp:lastPrinted>
  <dcterms:created xsi:type="dcterms:W3CDTF">2023-09-22T07:10:00Z</dcterms:created>
  <dcterms:modified xsi:type="dcterms:W3CDTF">2023-10-05T12:52:00Z</dcterms:modified>
</cp:coreProperties>
</file>